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E1EE" w14:textId="5B5E980E" w:rsidR="004A57AE" w:rsidRPr="004A57AE" w:rsidRDefault="009A5199" w:rsidP="00CC53A1">
      <w:pPr>
        <w:jc w:val="center"/>
        <w:rPr>
          <w:b/>
          <w:sz w:val="28"/>
          <w:szCs w:val="28"/>
        </w:rPr>
      </w:pPr>
      <w:r>
        <w:rPr>
          <w:b/>
          <w:sz w:val="28"/>
          <w:szCs w:val="28"/>
        </w:rPr>
        <w:t>Multi-agency Resolution Group</w:t>
      </w:r>
    </w:p>
    <w:p w14:paraId="081E305F" w14:textId="56FC45E6" w:rsidR="00CC53A1" w:rsidRPr="004A57AE" w:rsidRDefault="004F2A99" w:rsidP="00CC53A1">
      <w:pPr>
        <w:jc w:val="center"/>
        <w:rPr>
          <w:b/>
        </w:rPr>
      </w:pPr>
      <w:r>
        <w:rPr>
          <w:b/>
        </w:rPr>
        <w:t>Consent</w:t>
      </w:r>
      <w:r w:rsidRPr="004A57AE">
        <w:rPr>
          <w:b/>
        </w:rPr>
        <w:t xml:space="preserve"> </w:t>
      </w:r>
      <w:r w:rsidR="00CC53A1" w:rsidRPr="004A57AE">
        <w:rPr>
          <w:b/>
        </w:rPr>
        <w:t>Agreement</w:t>
      </w:r>
    </w:p>
    <w:p w14:paraId="093255E0" w14:textId="77777777" w:rsidR="00CC53A1" w:rsidRPr="007515AE" w:rsidRDefault="00CC53A1" w:rsidP="00F74888">
      <w:pPr>
        <w:jc w:val="both"/>
        <w:rPr>
          <w:rFonts w:asciiTheme="minorHAnsi" w:hAnsiTheme="minorHAnsi" w:cstheme="minorHAnsi"/>
          <w:b/>
          <w:sz w:val="22"/>
          <w:szCs w:val="22"/>
        </w:rPr>
      </w:pPr>
    </w:p>
    <w:p w14:paraId="6B15300A" w14:textId="77777777" w:rsidR="004A57AE" w:rsidRDefault="004A57AE" w:rsidP="004A57AE"/>
    <w:p w14:paraId="26E0DC48" w14:textId="7D706346" w:rsidR="004A57AE" w:rsidRDefault="006D5AB5" w:rsidP="004A57AE">
      <w:r>
        <w:t xml:space="preserve">The </w:t>
      </w:r>
      <w:r w:rsidR="009A5199">
        <w:t>Multi-agency Resolution Group</w:t>
      </w:r>
      <w:r w:rsidR="004A57AE">
        <w:t xml:space="preserve"> </w:t>
      </w:r>
      <w:r w:rsidR="00F65AEF">
        <w:t xml:space="preserve">(the Panel) </w:t>
      </w:r>
      <w:r w:rsidR="004A57AE">
        <w:t xml:space="preserve">has been set up to join-up multiple services to better support clients who </w:t>
      </w:r>
      <w:r w:rsidR="004F2A99">
        <w:t>are experiencing multiple disadvantages</w:t>
      </w:r>
      <w:r w:rsidR="009A5199">
        <w:t xml:space="preserve"> or </w:t>
      </w:r>
      <w:r w:rsidR="004F2A99">
        <w:t>have become</w:t>
      </w:r>
      <w:r w:rsidR="009A5199">
        <w:t xml:space="preserve"> excluded from the services they need.  Examples include, but are not limited to, people experiencing </w:t>
      </w:r>
      <w:r w:rsidR="004A57AE">
        <w:t xml:space="preserve">homeless, or </w:t>
      </w:r>
      <w:r w:rsidR="009A5199">
        <w:t xml:space="preserve">are </w:t>
      </w:r>
      <w:r w:rsidR="004A57AE">
        <w:t>at risk of homelessness, and have other support need</w:t>
      </w:r>
      <w:r w:rsidR="009A5199">
        <w:t>s</w:t>
      </w:r>
      <w:r w:rsidR="004A57AE">
        <w:t xml:space="preserve"> including</w:t>
      </w:r>
      <w:r w:rsidR="009A5199">
        <w:t>, for example,</w:t>
      </w:r>
      <w:r w:rsidR="004A57AE">
        <w:t xml:space="preserve"> </w:t>
      </w:r>
      <w:r w:rsidR="00075113">
        <w:t>m</w:t>
      </w:r>
      <w:r w:rsidR="004A57AE">
        <w:t xml:space="preserve">ental </w:t>
      </w:r>
      <w:r w:rsidR="009A5199">
        <w:t>ill-</w:t>
      </w:r>
      <w:r w:rsidR="00075113">
        <w:t>h</w:t>
      </w:r>
      <w:r w:rsidR="004A57AE">
        <w:t xml:space="preserve">ealth, </w:t>
      </w:r>
      <w:r w:rsidR="00075113">
        <w:t xml:space="preserve">substance misuse, </w:t>
      </w:r>
      <w:r w:rsidR="009A5199">
        <w:t xml:space="preserve">physical ill-health or frailty, </w:t>
      </w:r>
      <w:r w:rsidR="00075113">
        <w:t>h</w:t>
      </w:r>
      <w:r w:rsidR="004A57AE">
        <w:t>oarding</w:t>
      </w:r>
      <w:r w:rsidR="009A5199">
        <w:t>,</w:t>
      </w:r>
      <w:r w:rsidR="004A57AE">
        <w:t xml:space="preserve"> </w:t>
      </w:r>
      <w:r w:rsidR="00310D3D">
        <w:t>etc.</w:t>
      </w:r>
      <w:r w:rsidR="009A5199">
        <w:t xml:space="preserve">, and are not accessing the necessary services to get help.  </w:t>
      </w:r>
    </w:p>
    <w:p w14:paraId="1B6F7852" w14:textId="77777777" w:rsidR="0085672B" w:rsidRPr="007515AE" w:rsidRDefault="00CC53A1" w:rsidP="00F74888">
      <w:pPr>
        <w:jc w:val="both"/>
        <w:rPr>
          <w:rFonts w:asciiTheme="minorHAnsi" w:hAnsiTheme="minorHAnsi" w:cstheme="minorHAnsi"/>
          <w:bCs/>
          <w:sz w:val="22"/>
          <w:szCs w:val="22"/>
          <w:lang w:val="en"/>
        </w:rPr>
      </w:pPr>
      <w:r w:rsidRPr="007515AE">
        <w:rPr>
          <w:rFonts w:asciiTheme="minorHAnsi" w:hAnsiTheme="minorHAnsi" w:cstheme="minorHAnsi"/>
          <w:bCs/>
          <w:sz w:val="22"/>
          <w:szCs w:val="22"/>
          <w:lang w:val="en"/>
        </w:rPr>
        <w:t xml:space="preserve"> </w:t>
      </w:r>
    </w:p>
    <w:p w14:paraId="1E67A42E" w14:textId="6CEA9A90" w:rsidR="004A57AE" w:rsidRDefault="004A57AE" w:rsidP="00DF51CE">
      <w:pPr>
        <w:jc w:val="both"/>
      </w:pPr>
      <w:r w:rsidRPr="004A57AE">
        <w:t xml:space="preserve">The person who is supporting you (the “Lead Agency”) has attempted to gain access to the services that they believe will help you, but has not been able to, and is referring </w:t>
      </w:r>
      <w:r w:rsidR="006D5AB5">
        <w:t xml:space="preserve">you </w:t>
      </w:r>
      <w:r w:rsidRPr="004A57AE">
        <w:t xml:space="preserve">to this panel to make sure you receive any support </w:t>
      </w:r>
      <w:r w:rsidR="006D5AB5">
        <w:t xml:space="preserve">that </w:t>
      </w:r>
      <w:r w:rsidRPr="004A57AE">
        <w:t>you are eligible for.</w:t>
      </w:r>
      <w:r w:rsidR="000A04CC">
        <w:t xml:space="preserve"> Usually, the Lead Agency supporting you will not change – referring you to this panel just means that they can ensure that you have access to a wide range of services; but your main point of contact generally will not change. </w:t>
      </w:r>
    </w:p>
    <w:p w14:paraId="091229A5" w14:textId="77777777" w:rsidR="004A57AE" w:rsidRDefault="004A57AE" w:rsidP="00DF51CE">
      <w:pPr>
        <w:jc w:val="both"/>
      </w:pPr>
    </w:p>
    <w:p w14:paraId="18D44382" w14:textId="18BC076C" w:rsidR="004A57AE" w:rsidRPr="004A57AE" w:rsidRDefault="004A57AE" w:rsidP="00DF51CE">
      <w:pPr>
        <w:jc w:val="both"/>
        <w:rPr>
          <w:b/>
        </w:rPr>
      </w:pPr>
      <w:r w:rsidRPr="004A57AE">
        <w:rPr>
          <w:b/>
        </w:rPr>
        <w:t xml:space="preserve">What information will </w:t>
      </w:r>
      <w:r w:rsidR="00C955F9">
        <w:rPr>
          <w:b/>
        </w:rPr>
        <w:t xml:space="preserve">we </w:t>
      </w:r>
      <w:r w:rsidRPr="004A57AE">
        <w:rPr>
          <w:b/>
        </w:rPr>
        <w:t>collect</w:t>
      </w:r>
      <w:r w:rsidR="00C955F9">
        <w:rPr>
          <w:b/>
        </w:rPr>
        <w:t xml:space="preserve"> about you</w:t>
      </w:r>
      <w:r w:rsidRPr="004A57AE">
        <w:rPr>
          <w:b/>
        </w:rPr>
        <w:t>?</w:t>
      </w:r>
    </w:p>
    <w:p w14:paraId="222E9E48" w14:textId="77777777" w:rsidR="004A57AE" w:rsidRDefault="004A57AE" w:rsidP="00DF51CE">
      <w:pPr>
        <w:jc w:val="both"/>
      </w:pPr>
    </w:p>
    <w:p w14:paraId="717AF1A4" w14:textId="4450A86C" w:rsidR="00F0508E" w:rsidRDefault="00F0508E" w:rsidP="00DF51CE">
      <w:pPr>
        <w:jc w:val="both"/>
      </w:pPr>
      <w:r>
        <w:t xml:space="preserve">In completing the referral form, </w:t>
      </w:r>
      <w:r w:rsidR="008E62B8">
        <w:t>you will be providing information to the Lead Agency; you can find their contact details at the bottom of this form. They</w:t>
      </w:r>
      <w:r>
        <w:t xml:space="preserve"> will collect information about all of your support needs. This m</w:t>
      </w:r>
      <w:r w:rsidR="006D5AB5">
        <w:t xml:space="preserve">ight </w:t>
      </w:r>
      <w:r>
        <w:t xml:space="preserve">include information on your housing situation, physical </w:t>
      </w:r>
      <w:r w:rsidR="006D5AB5">
        <w:t>and</w:t>
      </w:r>
      <w:r>
        <w:t xml:space="preserve"> mental health, substance misuse, relationships, access to income, any other sources of support and any risks to your safety.</w:t>
      </w:r>
    </w:p>
    <w:p w14:paraId="14951758" w14:textId="77777777" w:rsidR="004A57AE" w:rsidRDefault="004A57AE" w:rsidP="00DF51CE">
      <w:pPr>
        <w:jc w:val="both"/>
        <w:rPr>
          <w:rFonts w:asciiTheme="minorHAnsi" w:hAnsiTheme="minorHAnsi" w:cstheme="minorHAnsi"/>
          <w:bCs/>
          <w:sz w:val="22"/>
          <w:szCs w:val="22"/>
          <w:lang w:val="en"/>
        </w:rPr>
      </w:pPr>
    </w:p>
    <w:p w14:paraId="72420FD9" w14:textId="24D5C4DD" w:rsidR="00D31771" w:rsidRDefault="00F34A64" w:rsidP="00F74888">
      <w:pPr>
        <w:jc w:val="both"/>
        <w:rPr>
          <w:b/>
        </w:rPr>
      </w:pPr>
      <w:r w:rsidRPr="006D5AB5">
        <w:rPr>
          <w:b/>
        </w:rPr>
        <w:t xml:space="preserve">What will </w:t>
      </w:r>
      <w:r w:rsidR="00C955F9">
        <w:rPr>
          <w:b/>
        </w:rPr>
        <w:t xml:space="preserve">we do with the information we </w:t>
      </w:r>
      <w:r w:rsidRPr="006D5AB5">
        <w:rPr>
          <w:b/>
        </w:rPr>
        <w:t xml:space="preserve">collect about </w:t>
      </w:r>
      <w:r w:rsidR="00C955F9">
        <w:rPr>
          <w:b/>
        </w:rPr>
        <w:t>you</w:t>
      </w:r>
      <w:r w:rsidRPr="006D5AB5">
        <w:rPr>
          <w:b/>
        </w:rPr>
        <w:t>?</w:t>
      </w:r>
    </w:p>
    <w:p w14:paraId="19DE7BDA" w14:textId="77777777" w:rsidR="006D5AB5" w:rsidRPr="007515AE" w:rsidRDefault="006D5AB5" w:rsidP="00F74888">
      <w:pPr>
        <w:jc w:val="both"/>
        <w:rPr>
          <w:rFonts w:asciiTheme="minorHAnsi" w:hAnsiTheme="minorHAnsi" w:cstheme="minorHAnsi"/>
          <w:b/>
          <w:bCs/>
          <w:szCs w:val="22"/>
          <w:lang w:val="en"/>
        </w:rPr>
      </w:pPr>
    </w:p>
    <w:p w14:paraId="56A7B455" w14:textId="2C2DA5AB" w:rsidR="008E62B8" w:rsidRDefault="008E62B8" w:rsidP="00F0508E">
      <w:r>
        <w:t xml:space="preserve">The Lead Agency will present your case to a panel to get advice and direction on </w:t>
      </w:r>
      <w:r w:rsidR="00F0508E">
        <w:t xml:space="preserve">how best to </w:t>
      </w:r>
      <w:r>
        <w:t>support you.</w:t>
      </w:r>
      <w:r w:rsidR="008A176B">
        <w:t xml:space="preserve"> The panel usually consists of h</w:t>
      </w:r>
      <w:r>
        <w:t xml:space="preserve">ousing, </w:t>
      </w:r>
      <w:r w:rsidR="008A176B">
        <w:t>social care, mental health and s</w:t>
      </w:r>
      <w:r>
        <w:t xml:space="preserve">ubstance </w:t>
      </w:r>
      <w:r w:rsidR="008A176B">
        <w:t>m</w:t>
      </w:r>
      <w:r>
        <w:t>isuse professionals</w:t>
      </w:r>
      <w:r w:rsidR="009A5199">
        <w:t>.</w:t>
      </w:r>
      <w:r>
        <w:t xml:space="preserve"> </w:t>
      </w:r>
      <w:r w:rsidR="009A5199">
        <w:t xml:space="preserve"> H</w:t>
      </w:r>
      <w:r>
        <w:t>owever</w:t>
      </w:r>
      <w:r w:rsidR="000F15E9">
        <w:t>,</w:t>
      </w:r>
      <w:r>
        <w:t xml:space="preserve"> depending on your identified needs, </w:t>
      </w:r>
      <w:r w:rsidR="0010213A">
        <w:t xml:space="preserve">other specialist </w:t>
      </w:r>
      <w:r>
        <w:t xml:space="preserve">support agencies from the list below may be invited. </w:t>
      </w:r>
    </w:p>
    <w:p w14:paraId="5F15774F" w14:textId="77777777" w:rsidR="008E62B8" w:rsidRDefault="008E62B8" w:rsidP="00F0508E"/>
    <w:p w14:paraId="75232B09" w14:textId="347783B1" w:rsidR="00F0508E" w:rsidRDefault="0010213A" w:rsidP="00F0508E">
      <w:r>
        <w:t>T</w:t>
      </w:r>
      <w:r w:rsidR="008E62B8">
        <w:t xml:space="preserve">he </w:t>
      </w:r>
      <w:r w:rsidR="00F65AEF">
        <w:t>P</w:t>
      </w:r>
      <w:r w:rsidR="008E62B8">
        <w:t>anel</w:t>
      </w:r>
      <w:r>
        <w:t xml:space="preserve"> will discuss your needs with the Lead Agency</w:t>
      </w:r>
      <w:r w:rsidR="00F65AEF">
        <w:t>.  The Panel</w:t>
      </w:r>
      <w:r>
        <w:t xml:space="preserve"> m</w:t>
      </w:r>
      <w:r w:rsidR="008E62B8">
        <w:t xml:space="preserve">ay recommend additional agencies that you may be eligible </w:t>
      </w:r>
      <w:r w:rsidR="009A5199">
        <w:t>to access</w:t>
      </w:r>
      <w:r w:rsidR="008E62B8">
        <w:t xml:space="preserve">. The Lead Agency will bring together all the agencies that can support you, and will share information on a “need to know” basis. This would be a two-way sharing of information – if other agencies already hold information about you, </w:t>
      </w:r>
      <w:r w:rsidR="00134A81">
        <w:t>they will also share information that they assess to be relevant. This will ensure that all the a</w:t>
      </w:r>
      <w:r w:rsidR="00F0508E">
        <w:t>gencies involved communicate effectively with one another when providi</w:t>
      </w:r>
      <w:r w:rsidR="00134A81">
        <w:t>ng you with</w:t>
      </w:r>
      <w:r w:rsidR="006D5AB5">
        <w:t xml:space="preserve"> support.</w:t>
      </w:r>
    </w:p>
    <w:p w14:paraId="6136ED4E" w14:textId="77777777" w:rsidR="00F0508E" w:rsidRDefault="00F0508E" w:rsidP="00F74888">
      <w:pPr>
        <w:jc w:val="both"/>
        <w:rPr>
          <w:rFonts w:asciiTheme="minorHAnsi" w:hAnsiTheme="minorHAnsi" w:cstheme="minorHAnsi"/>
          <w:color w:val="000000" w:themeColor="text1"/>
          <w:sz w:val="22"/>
          <w:szCs w:val="22"/>
          <w:lang w:val="en"/>
        </w:rPr>
      </w:pPr>
    </w:p>
    <w:p w14:paraId="133ABF0D" w14:textId="6E394BA3" w:rsidR="00F0508E" w:rsidRDefault="00134A81" w:rsidP="00F0508E">
      <w:pPr>
        <w:jc w:val="both"/>
      </w:pPr>
      <w:r>
        <w:t>The</w:t>
      </w:r>
      <w:r w:rsidR="00F65AEF">
        <w:t xml:space="preserve"> Panel</w:t>
      </w:r>
      <w:r>
        <w:t xml:space="preserve"> </w:t>
      </w:r>
      <w:r w:rsidR="00F0508E" w:rsidRPr="00F0508E">
        <w:t xml:space="preserve">will also use your information to </w:t>
      </w:r>
      <w:r w:rsidR="006D5AB5">
        <w:t xml:space="preserve">evaluate the effectiveness of any </w:t>
      </w:r>
      <w:r w:rsidR="00F0508E" w:rsidRPr="00F0508E">
        <w:t>support you receive</w:t>
      </w:r>
      <w:r w:rsidR="006D5AB5">
        <w:t xml:space="preserve">. </w:t>
      </w:r>
      <w:r>
        <w:t>This will be combined with the findings of other cases</w:t>
      </w:r>
      <w:r w:rsidR="0010213A">
        <w:t xml:space="preserve"> to produce a report which will </w:t>
      </w:r>
      <w:r w:rsidR="006D5AB5">
        <w:t>evaluat</w:t>
      </w:r>
      <w:r w:rsidR="0010213A">
        <w:t>e</w:t>
      </w:r>
      <w:r w:rsidR="006D5AB5">
        <w:t xml:space="preserve"> the success of this initiative overall. Individuals will not be identified in this report</w:t>
      </w:r>
      <w:r w:rsidR="00F0508E">
        <w:t>.</w:t>
      </w:r>
    </w:p>
    <w:p w14:paraId="4FC016E9" w14:textId="77777777" w:rsidR="00F0508E" w:rsidRPr="00F0508E" w:rsidRDefault="00F0508E" w:rsidP="00F0508E">
      <w:pPr>
        <w:jc w:val="both"/>
      </w:pPr>
    </w:p>
    <w:p w14:paraId="511D3981" w14:textId="3AA80FA6" w:rsidR="007F5619" w:rsidRDefault="007F5619" w:rsidP="004A57AE">
      <w:pPr>
        <w:jc w:val="both"/>
        <w:rPr>
          <w:b/>
        </w:rPr>
      </w:pPr>
      <w:r>
        <w:rPr>
          <w:b/>
        </w:rPr>
        <w:t xml:space="preserve">Who will </w:t>
      </w:r>
      <w:r w:rsidR="00C955F9">
        <w:rPr>
          <w:b/>
        </w:rPr>
        <w:t xml:space="preserve">we share </w:t>
      </w:r>
      <w:r>
        <w:rPr>
          <w:b/>
        </w:rPr>
        <w:t>you</w:t>
      </w:r>
      <w:r w:rsidR="00C955F9">
        <w:rPr>
          <w:b/>
        </w:rPr>
        <w:t>r</w:t>
      </w:r>
      <w:r>
        <w:rPr>
          <w:b/>
        </w:rPr>
        <w:t xml:space="preserve"> information with?</w:t>
      </w:r>
    </w:p>
    <w:p w14:paraId="3E9FEFE0" w14:textId="2F8A29FD" w:rsidR="007F5619" w:rsidRDefault="007F5619" w:rsidP="007F5619">
      <w:pPr>
        <w:pStyle w:val="NormalWeb"/>
        <w:shd w:val="clear" w:color="auto" w:fill="FFFFFF"/>
        <w:rPr>
          <w:rFonts w:ascii="Arial" w:eastAsiaTheme="minorEastAsia" w:hAnsi="Arial" w:cstheme="minorBidi"/>
          <w:sz w:val="24"/>
          <w:szCs w:val="22"/>
          <w:lang w:eastAsia="en-US" w:bidi="en-US"/>
        </w:rPr>
      </w:pPr>
      <w:r w:rsidRPr="00CE1768">
        <w:rPr>
          <w:rFonts w:ascii="Arial" w:eastAsiaTheme="minorEastAsia" w:hAnsi="Arial" w:cstheme="minorBidi"/>
          <w:sz w:val="24"/>
          <w:szCs w:val="22"/>
          <w:lang w:eastAsia="en-US" w:bidi="en-US"/>
        </w:rPr>
        <w:t xml:space="preserve">Once your information has been collected by the </w:t>
      </w:r>
      <w:r w:rsidR="00134A81" w:rsidRPr="00CE1768">
        <w:rPr>
          <w:rFonts w:ascii="Arial" w:eastAsiaTheme="minorEastAsia" w:hAnsi="Arial" w:cstheme="minorBidi"/>
          <w:sz w:val="24"/>
          <w:szCs w:val="22"/>
          <w:lang w:eastAsia="en-US" w:bidi="en-US"/>
        </w:rPr>
        <w:t>Lead Agency</w:t>
      </w:r>
      <w:r w:rsidRPr="00CE1768">
        <w:rPr>
          <w:rFonts w:ascii="Arial" w:eastAsiaTheme="minorEastAsia" w:hAnsi="Arial" w:cstheme="minorBidi"/>
          <w:sz w:val="24"/>
          <w:szCs w:val="22"/>
          <w:lang w:eastAsia="en-US" w:bidi="en-US"/>
        </w:rPr>
        <w:t xml:space="preserve">, it may be used </w:t>
      </w:r>
      <w:r w:rsidR="004F2A99">
        <w:rPr>
          <w:rFonts w:ascii="Arial" w:eastAsiaTheme="minorEastAsia" w:hAnsi="Arial" w:cstheme="minorBidi"/>
          <w:sz w:val="24"/>
          <w:szCs w:val="22"/>
          <w:lang w:eastAsia="en-US" w:bidi="en-US"/>
        </w:rPr>
        <w:t>the</w:t>
      </w:r>
      <w:r w:rsidRPr="00CE1768">
        <w:rPr>
          <w:rFonts w:ascii="Arial" w:eastAsiaTheme="minorEastAsia" w:hAnsi="Arial" w:cstheme="minorBidi"/>
          <w:sz w:val="24"/>
          <w:szCs w:val="22"/>
          <w:lang w:eastAsia="en-US" w:bidi="en-US"/>
        </w:rPr>
        <w:t xml:space="preserve"> organisations listed below, to provide a complete service to you. </w:t>
      </w:r>
    </w:p>
    <w:p w14:paraId="0E69BECE" w14:textId="61F40468" w:rsidR="007F5619" w:rsidRDefault="007F5619" w:rsidP="007F5619">
      <w:pPr>
        <w:pStyle w:val="NormalWeb"/>
        <w:shd w:val="clear" w:color="auto" w:fill="FFFFFF"/>
        <w:rPr>
          <w:rFonts w:ascii="Arial" w:eastAsiaTheme="minorEastAsia" w:hAnsi="Arial" w:cstheme="minorBidi"/>
          <w:sz w:val="24"/>
          <w:szCs w:val="22"/>
          <w:lang w:eastAsia="en-US" w:bidi="en-US"/>
        </w:rPr>
      </w:pPr>
      <w:r>
        <w:rPr>
          <w:rFonts w:ascii="Arial" w:eastAsiaTheme="minorEastAsia" w:hAnsi="Arial" w:cstheme="minorBidi"/>
          <w:sz w:val="24"/>
          <w:szCs w:val="22"/>
          <w:lang w:eastAsia="en-US" w:bidi="en-US"/>
        </w:rPr>
        <w:t>Your information will not be shared with every organisation on this list; it will only be s</w:t>
      </w:r>
      <w:r w:rsidR="00001A89">
        <w:rPr>
          <w:rFonts w:ascii="Arial" w:eastAsiaTheme="minorEastAsia" w:hAnsi="Arial" w:cstheme="minorBidi"/>
          <w:sz w:val="24"/>
          <w:szCs w:val="22"/>
          <w:lang w:eastAsia="en-US" w:bidi="en-US"/>
        </w:rPr>
        <w:t xml:space="preserve">hared on a “need to know” basis; only relevant information will be shared, and it will only be shared </w:t>
      </w:r>
      <w:r>
        <w:rPr>
          <w:rFonts w:ascii="Arial" w:eastAsiaTheme="minorEastAsia" w:hAnsi="Arial" w:cstheme="minorBidi"/>
          <w:sz w:val="24"/>
          <w:szCs w:val="22"/>
          <w:lang w:eastAsia="en-US" w:bidi="en-US"/>
        </w:rPr>
        <w:t xml:space="preserve">with </w:t>
      </w:r>
      <w:r w:rsidR="00001A89">
        <w:rPr>
          <w:rFonts w:ascii="Arial" w:eastAsiaTheme="minorEastAsia" w:hAnsi="Arial" w:cstheme="minorBidi"/>
          <w:sz w:val="24"/>
          <w:szCs w:val="22"/>
          <w:lang w:eastAsia="en-US" w:bidi="en-US"/>
        </w:rPr>
        <w:t>o</w:t>
      </w:r>
      <w:r>
        <w:rPr>
          <w:rFonts w:ascii="Arial" w:eastAsiaTheme="minorEastAsia" w:hAnsi="Arial" w:cstheme="minorBidi"/>
          <w:sz w:val="24"/>
          <w:szCs w:val="22"/>
          <w:lang w:eastAsia="en-US" w:bidi="en-US"/>
        </w:rPr>
        <w:t xml:space="preserve">rganisations that </w:t>
      </w:r>
      <w:r w:rsidR="00001A89">
        <w:rPr>
          <w:rFonts w:ascii="Arial" w:eastAsiaTheme="minorEastAsia" w:hAnsi="Arial" w:cstheme="minorBidi"/>
          <w:sz w:val="24"/>
          <w:szCs w:val="22"/>
          <w:lang w:eastAsia="en-US" w:bidi="en-US"/>
        </w:rPr>
        <w:t xml:space="preserve">have been </w:t>
      </w:r>
      <w:r>
        <w:rPr>
          <w:rFonts w:ascii="Arial" w:eastAsiaTheme="minorEastAsia" w:hAnsi="Arial" w:cstheme="minorBidi"/>
          <w:sz w:val="24"/>
          <w:szCs w:val="22"/>
          <w:lang w:eastAsia="en-US" w:bidi="en-US"/>
        </w:rPr>
        <w:t>identified as having a role in supporting your needs.</w:t>
      </w:r>
      <w:r w:rsidR="00001A89">
        <w:rPr>
          <w:rFonts w:ascii="Arial" w:eastAsiaTheme="minorEastAsia" w:hAnsi="Arial" w:cstheme="minorBidi"/>
          <w:sz w:val="24"/>
          <w:szCs w:val="22"/>
          <w:lang w:eastAsia="en-US" w:bidi="en-US"/>
        </w:rPr>
        <w:t xml:space="preserve"> </w:t>
      </w:r>
      <w:r w:rsidR="00001A89" w:rsidRPr="00CE1768">
        <w:rPr>
          <w:rFonts w:ascii="Arial" w:eastAsiaTheme="minorEastAsia" w:hAnsi="Arial" w:cstheme="minorBidi"/>
          <w:sz w:val="24"/>
          <w:szCs w:val="22"/>
          <w:lang w:eastAsia="en-US" w:bidi="en-US"/>
        </w:rPr>
        <w:t>Your information may be shared with, and obtained from the following organisations.</w:t>
      </w:r>
      <w:r>
        <w:rPr>
          <w:rFonts w:ascii="Arial" w:eastAsiaTheme="minorEastAsia" w:hAnsi="Arial" w:cstheme="minorBidi"/>
          <w:sz w:val="24"/>
          <w:szCs w:val="22"/>
          <w:lang w:eastAsia="en-US" w:bidi="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7A41E4" w:rsidRPr="00A220B1" w14:paraId="6CBE4273" w14:textId="77777777" w:rsidTr="007A41E4">
        <w:tc>
          <w:tcPr>
            <w:tcW w:w="5000" w:type="pct"/>
          </w:tcPr>
          <w:p w14:paraId="1D5256EF" w14:textId="77777777" w:rsidR="004F2A99" w:rsidRPr="008777E3" w:rsidRDefault="004F2A99" w:rsidP="004F2A99">
            <w:pPr>
              <w:pStyle w:val="ListParagraph"/>
              <w:numPr>
                <w:ilvl w:val="0"/>
                <w:numId w:val="9"/>
              </w:numPr>
              <w:ind w:left="1178"/>
              <w:rPr>
                <w:rFonts w:ascii="Arial" w:hAnsi="Arial" w:cs="Arial"/>
                <w:sz w:val="22"/>
                <w:szCs w:val="28"/>
              </w:rPr>
            </w:pPr>
            <w:r w:rsidRPr="008777E3">
              <w:rPr>
                <w:rFonts w:ascii="Arial" w:hAnsi="Arial" w:cs="Arial"/>
                <w:sz w:val="22"/>
                <w:szCs w:val="28"/>
              </w:rPr>
              <w:t xml:space="preserve">Adult Safeguarding </w:t>
            </w:r>
            <w:r>
              <w:rPr>
                <w:rFonts w:ascii="Arial" w:hAnsi="Arial" w:cs="Arial"/>
                <w:sz w:val="22"/>
                <w:szCs w:val="28"/>
              </w:rPr>
              <w:t xml:space="preserve">(City Council) </w:t>
            </w:r>
          </w:p>
          <w:p w14:paraId="7ADDDD45" w14:textId="77777777" w:rsidR="004F2A99" w:rsidRPr="008777E3" w:rsidRDefault="004F2A99" w:rsidP="004F2A99">
            <w:pPr>
              <w:pStyle w:val="ListParagraph"/>
              <w:numPr>
                <w:ilvl w:val="0"/>
                <w:numId w:val="9"/>
              </w:numPr>
              <w:ind w:left="1178"/>
              <w:rPr>
                <w:rFonts w:ascii="Arial" w:hAnsi="Arial" w:cs="Arial"/>
                <w:sz w:val="22"/>
                <w:szCs w:val="28"/>
              </w:rPr>
            </w:pPr>
            <w:r w:rsidRPr="008777E3">
              <w:rPr>
                <w:rFonts w:ascii="Arial" w:hAnsi="Arial" w:cs="Arial"/>
                <w:sz w:val="22"/>
                <w:szCs w:val="28"/>
              </w:rPr>
              <w:lastRenderedPageBreak/>
              <w:t>Substance Misuse Services</w:t>
            </w:r>
            <w:r>
              <w:rPr>
                <w:rFonts w:ascii="Arial" w:hAnsi="Arial" w:cs="Arial"/>
                <w:sz w:val="22"/>
                <w:szCs w:val="28"/>
              </w:rPr>
              <w:t xml:space="preserve"> (CDAS) </w:t>
            </w:r>
          </w:p>
          <w:p w14:paraId="2C7EA717" w14:textId="77777777" w:rsidR="004F2A99" w:rsidRPr="008777E3" w:rsidRDefault="004F2A99" w:rsidP="004F2A99">
            <w:pPr>
              <w:pStyle w:val="ListParagraph"/>
              <w:numPr>
                <w:ilvl w:val="0"/>
                <w:numId w:val="9"/>
              </w:numPr>
              <w:ind w:left="1178"/>
              <w:rPr>
                <w:rFonts w:ascii="Arial" w:hAnsi="Arial" w:cs="Arial"/>
                <w:sz w:val="22"/>
                <w:szCs w:val="28"/>
              </w:rPr>
            </w:pPr>
            <w:r w:rsidRPr="008777E3">
              <w:rPr>
                <w:rFonts w:ascii="Arial" w:hAnsi="Arial" w:cs="Arial"/>
                <w:sz w:val="22"/>
                <w:szCs w:val="28"/>
              </w:rPr>
              <w:t>Domestic Abuse Services</w:t>
            </w:r>
            <w:r>
              <w:rPr>
                <w:rFonts w:ascii="Arial" w:hAnsi="Arial" w:cs="Arial"/>
                <w:sz w:val="22"/>
                <w:szCs w:val="28"/>
              </w:rPr>
              <w:t xml:space="preserve"> (Glow) </w:t>
            </w:r>
          </w:p>
          <w:p w14:paraId="11DCDD1F" w14:textId="77777777" w:rsidR="004F2A99" w:rsidRPr="008777E3" w:rsidRDefault="004F2A99" w:rsidP="004F2A99">
            <w:pPr>
              <w:pStyle w:val="ListParagraph"/>
              <w:numPr>
                <w:ilvl w:val="0"/>
                <w:numId w:val="9"/>
              </w:numPr>
              <w:ind w:left="1178"/>
              <w:rPr>
                <w:rFonts w:ascii="Arial" w:hAnsi="Arial" w:cs="Arial"/>
                <w:sz w:val="22"/>
                <w:szCs w:val="28"/>
              </w:rPr>
            </w:pPr>
            <w:r w:rsidRPr="008777E3">
              <w:rPr>
                <w:rFonts w:ascii="Arial" w:hAnsi="Arial" w:cs="Arial"/>
                <w:sz w:val="22"/>
                <w:szCs w:val="28"/>
              </w:rPr>
              <w:t xml:space="preserve">Department of Work and Pensions </w:t>
            </w:r>
          </w:p>
          <w:p w14:paraId="611BB7D7" w14:textId="77777777" w:rsidR="004F2A99" w:rsidRPr="008777E3" w:rsidRDefault="004F2A99" w:rsidP="004F2A99">
            <w:pPr>
              <w:pStyle w:val="ListParagraph"/>
              <w:numPr>
                <w:ilvl w:val="0"/>
                <w:numId w:val="9"/>
              </w:numPr>
              <w:ind w:left="1178"/>
              <w:rPr>
                <w:rFonts w:ascii="Arial" w:hAnsi="Arial" w:cs="Arial"/>
                <w:sz w:val="22"/>
                <w:szCs w:val="28"/>
              </w:rPr>
            </w:pPr>
            <w:r w:rsidRPr="008777E3">
              <w:rPr>
                <w:rFonts w:ascii="Arial" w:hAnsi="Arial" w:cs="Arial"/>
                <w:sz w:val="22"/>
                <w:szCs w:val="28"/>
              </w:rPr>
              <w:t>Staffordshire Police</w:t>
            </w:r>
          </w:p>
          <w:p w14:paraId="7F689B2D" w14:textId="77777777" w:rsidR="004F2A99" w:rsidRPr="008777E3" w:rsidRDefault="004F2A99" w:rsidP="004F2A99">
            <w:pPr>
              <w:pStyle w:val="ListParagraph"/>
              <w:numPr>
                <w:ilvl w:val="0"/>
                <w:numId w:val="9"/>
              </w:numPr>
              <w:ind w:left="1178"/>
              <w:rPr>
                <w:rFonts w:ascii="Arial" w:hAnsi="Arial" w:cs="Arial"/>
                <w:sz w:val="22"/>
                <w:szCs w:val="28"/>
              </w:rPr>
            </w:pPr>
            <w:r w:rsidRPr="008777E3">
              <w:rPr>
                <w:rFonts w:ascii="Arial" w:hAnsi="Arial" w:cs="Arial"/>
                <w:sz w:val="22"/>
                <w:szCs w:val="28"/>
              </w:rPr>
              <w:t xml:space="preserve">Probation Services </w:t>
            </w:r>
          </w:p>
          <w:p w14:paraId="6B161903" w14:textId="77777777" w:rsidR="004F2A99" w:rsidRPr="008777E3" w:rsidRDefault="004F2A99" w:rsidP="004F2A99">
            <w:pPr>
              <w:pStyle w:val="ListParagraph"/>
              <w:numPr>
                <w:ilvl w:val="0"/>
                <w:numId w:val="9"/>
              </w:numPr>
              <w:rPr>
                <w:rFonts w:ascii="Arial" w:hAnsi="Arial" w:cs="Arial"/>
                <w:sz w:val="22"/>
                <w:szCs w:val="28"/>
              </w:rPr>
            </w:pPr>
            <w:r w:rsidRPr="008777E3">
              <w:rPr>
                <w:rFonts w:ascii="Arial" w:hAnsi="Arial" w:cs="Arial"/>
                <w:sz w:val="22"/>
                <w:szCs w:val="28"/>
              </w:rPr>
              <w:t xml:space="preserve">Mental Health Services </w:t>
            </w:r>
            <w:r>
              <w:rPr>
                <w:rFonts w:ascii="Arial" w:hAnsi="Arial" w:cs="Arial"/>
                <w:sz w:val="22"/>
                <w:szCs w:val="28"/>
              </w:rPr>
              <w:t xml:space="preserve">(North Staffs Combined Healthcare Trust) </w:t>
            </w:r>
          </w:p>
          <w:p w14:paraId="49CA781B" w14:textId="77777777" w:rsidR="004F2A99" w:rsidRPr="008777E3" w:rsidRDefault="004F2A99" w:rsidP="004F2A99">
            <w:pPr>
              <w:pStyle w:val="ListParagraph"/>
              <w:numPr>
                <w:ilvl w:val="0"/>
                <w:numId w:val="9"/>
              </w:numPr>
              <w:rPr>
                <w:rFonts w:ascii="Arial" w:hAnsi="Arial" w:cs="Arial"/>
                <w:sz w:val="22"/>
                <w:szCs w:val="28"/>
              </w:rPr>
            </w:pPr>
            <w:r>
              <w:rPr>
                <w:rFonts w:ascii="Arial" w:hAnsi="Arial" w:cs="Arial"/>
                <w:sz w:val="22"/>
                <w:szCs w:val="28"/>
              </w:rPr>
              <w:t xml:space="preserve">Housing Solutions (City Council) </w:t>
            </w:r>
          </w:p>
          <w:p w14:paraId="776E92ED" w14:textId="77777777" w:rsidR="004F2A99" w:rsidRDefault="004F2A99" w:rsidP="004F2A99">
            <w:pPr>
              <w:pStyle w:val="ListParagraph"/>
              <w:numPr>
                <w:ilvl w:val="0"/>
                <w:numId w:val="9"/>
              </w:numPr>
              <w:rPr>
                <w:rFonts w:ascii="Arial" w:hAnsi="Arial" w:cs="Arial"/>
                <w:sz w:val="22"/>
                <w:szCs w:val="28"/>
              </w:rPr>
            </w:pPr>
            <w:r>
              <w:rPr>
                <w:rFonts w:ascii="Arial" w:hAnsi="Arial" w:cs="Arial"/>
                <w:sz w:val="22"/>
                <w:szCs w:val="28"/>
              </w:rPr>
              <w:t>Brighter Futures</w:t>
            </w:r>
          </w:p>
          <w:p w14:paraId="6807763F" w14:textId="77777777" w:rsidR="004F2A99" w:rsidRDefault="004F2A99" w:rsidP="004F2A99">
            <w:pPr>
              <w:pStyle w:val="ListParagraph"/>
              <w:numPr>
                <w:ilvl w:val="0"/>
                <w:numId w:val="9"/>
              </w:numPr>
              <w:rPr>
                <w:rFonts w:ascii="Arial" w:hAnsi="Arial" w:cs="Arial"/>
                <w:sz w:val="22"/>
                <w:szCs w:val="28"/>
              </w:rPr>
            </w:pPr>
            <w:r>
              <w:rPr>
                <w:rFonts w:ascii="Arial" w:hAnsi="Arial" w:cs="Arial"/>
                <w:sz w:val="22"/>
                <w:szCs w:val="28"/>
              </w:rPr>
              <w:t xml:space="preserve">Concrete </w:t>
            </w:r>
          </w:p>
          <w:p w14:paraId="01503B50" w14:textId="77777777" w:rsidR="004F2A99" w:rsidRDefault="004F2A99" w:rsidP="004F2A99">
            <w:pPr>
              <w:pStyle w:val="ListParagraph"/>
              <w:numPr>
                <w:ilvl w:val="0"/>
                <w:numId w:val="9"/>
              </w:numPr>
              <w:rPr>
                <w:rFonts w:ascii="Arial" w:hAnsi="Arial" w:cs="Arial"/>
                <w:sz w:val="22"/>
                <w:szCs w:val="28"/>
              </w:rPr>
            </w:pPr>
            <w:r>
              <w:rPr>
                <w:rFonts w:ascii="Arial" w:hAnsi="Arial" w:cs="Arial"/>
                <w:sz w:val="22"/>
                <w:szCs w:val="28"/>
              </w:rPr>
              <w:t>Saltbox</w:t>
            </w:r>
          </w:p>
          <w:p w14:paraId="7E00192A" w14:textId="77777777" w:rsidR="004F2A99" w:rsidRPr="008777E3" w:rsidRDefault="004F2A99" w:rsidP="004F2A99">
            <w:pPr>
              <w:pStyle w:val="ListParagraph"/>
              <w:numPr>
                <w:ilvl w:val="0"/>
                <w:numId w:val="9"/>
              </w:numPr>
              <w:rPr>
                <w:rFonts w:ascii="Arial" w:hAnsi="Arial" w:cs="Arial"/>
                <w:sz w:val="22"/>
                <w:szCs w:val="28"/>
              </w:rPr>
            </w:pPr>
            <w:r>
              <w:rPr>
                <w:rFonts w:ascii="Arial" w:hAnsi="Arial" w:cs="Arial"/>
                <w:sz w:val="22"/>
                <w:szCs w:val="28"/>
              </w:rPr>
              <w:t xml:space="preserve">Housing Management (City Council) </w:t>
            </w:r>
          </w:p>
          <w:p w14:paraId="3BD4C60A" w14:textId="73F9ED20" w:rsidR="007A41E4" w:rsidRPr="000A57D0" w:rsidRDefault="007A41E4" w:rsidP="004F2A99"/>
        </w:tc>
      </w:tr>
    </w:tbl>
    <w:p w14:paraId="07C455C8" w14:textId="4E5D4FB9" w:rsidR="007F5619" w:rsidRDefault="00950D52" w:rsidP="004A57AE">
      <w:pPr>
        <w:jc w:val="both"/>
        <w:rPr>
          <w:rFonts w:eastAsiaTheme="minorEastAsia" w:cstheme="minorBidi"/>
          <w:szCs w:val="22"/>
          <w:lang w:eastAsia="en-US" w:bidi="en-US"/>
        </w:rPr>
      </w:pPr>
      <w:r>
        <w:rPr>
          <w:rFonts w:eastAsiaTheme="minorEastAsia" w:cstheme="minorBidi"/>
          <w:szCs w:val="22"/>
          <w:lang w:eastAsia="en-US" w:bidi="en-US"/>
        </w:rPr>
        <w:lastRenderedPageBreak/>
        <w:t xml:space="preserve">This list is not exhaustive, and other organisations will be added to this list, where it is deemed necessary for them to provide support to meet your specific needs. </w:t>
      </w:r>
    </w:p>
    <w:p w14:paraId="1F82AEB6" w14:textId="77777777" w:rsidR="005733A4" w:rsidRDefault="005733A4" w:rsidP="004A57AE">
      <w:pPr>
        <w:jc w:val="both"/>
        <w:rPr>
          <w:b/>
        </w:rPr>
      </w:pPr>
    </w:p>
    <w:p w14:paraId="44A94AF0" w14:textId="4BE74D66" w:rsidR="004A57AE" w:rsidRDefault="004A57AE" w:rsidP="004A57AE">
      <w:pPr>
        <w:jc w:val="both"/>
        <w:rPr>
          <w:b/>
        </w:rPr>
      </w:pPr>
      <w:r w:rsidRPr="004A57AE">
        <w:rPr>
          <w:b/>
        </w:rPr>
        <w:t>What if</w:t>
      </w:r>
      <w:r>
        <w:rPr>
          <w:b/>
        </w:rPr>
        <w:t xml:space="preserve"> </w:t>
      </w:r>
      <w:r w:rsidR="00C955F9">
        <w:rPr>
          <w:b/>
        </w:rPr>
        <w:t>you d</w:t>
      </w:r>
      <w:r>
        <w:rPr>
          <w:b/>
        </w:rPr>
        <w:t xml:space="preserve">on’t want </w:t>
      </w:r>
      <w:r w:rsidR="00204338">
        <w:rPr>
          <w:b/>
        </w:rPr>
        <w:t xml:space="preserve">to share </w:t>
      </w:r>
      <w:r w:rsidR="00C955F9">
        <w:rPr>
          <w:b/>
        </w:rPr>
        <w:t>your</w:t>
      </w:r>
      <w:r>
        <w:rPr>
          <w:b/>
        </w:rPr>
        <w:t xml:space="preserve"> information</w:t>
      </w:r>
      <w:r w:rsidRPr="004A57AE">
        <w:rPr>
          <w:b/>
        </w:rPr>
        <w:t>?</w:t>
      </w:r>
    </w:p>
    <w:p w14:paraId="52A82462" w14:textId="57D15402" w:rsidR="004A57AE" w:rsidRDefault="004A57AE" w:rsidP="004A57AE">
      <w:pPr>
        <w:pStyle w:val="NormalWeb"/>
        <w:shd w:val="clear" w:color="auto" w:fill="FFFFFF"/>
        <w:rPr>
          <w:rFonts w:ascii="Arial" w:eastAsiaTheme="minorEastAsia" w:hAnsi="Arial" w:cstheme="minorBidi"/>
          <w:color w:val="000000" w:themeColor="text1"/>
          <w:sz w:val="24"/>
          <w:szCs w:val="22"/>
          <w:lang w:eastAsia="en-US" w:bidi="en-US"/>
        </w:rPr>
      </w:pPr>
      <w:r>
        <w:rPr>
          <w:rFonts w:ascii="Arial" w:eastAsiaTheme="minorEastAsia" w:hAnsi="Arial" w:cstheme="minorBidi"/>
          <w:color w:val="000000" w:themeColor="text1"/>
          <w:sz w:val="24"/>
          <w:szCs w:val="22"/>
          <w:lang w:eastAsia="en-US" w:bidi="en-US"/>
        </w:rPr>
        <w:t xml:space="preserve">If you decide not to provide </w:t>
      </w:r>
      <w:r w:rsidR="00F0508E">
        <w:rPr>
          <w:rFonts w:ascii="Arial" w:eastAsiaTheme="minorEastAsia" w:hAnsi="Arial" w:cstheme="minorBidi"/>
          <w:color w:val="000000" w:themeColor="text1"/>
          <w:sz w:val="24"/>
          <w:szCs w:val="22"/>
          <w:lang w:eastAsia="en-US" w:bidi="en-US"/>
        </w:rPr>
        <w:t>your</w:t>
      </w:r>
      <w:r>
        <w:rPr>
          <w:rFonts w:ascii="Arial" w:eastAsiaTheme="minorEastAsia" w:hAnsi="Arial" w:cstheme="minorBidi"/>
          <w:color w:val="000000" w:themeColor="text1"/>
          <w:sz w:val="24"/>
          <w:szCs w:val="22"/>
          <w:lang w:eastAsia="en-US" w:bidi="en-US"/>
        </w:rPr>
        <w:t xml:space="preserve"> personal </w:t>
      </w:r>
      <w:r w:rsidR="00001A89">
        <w:rPr>
          <w:rFonts w:ascii="Arial" w:eastAsiaTheme="minorEastAsia" w:hAnsi="Arial" w:cstheme="minorBidi"/>
          <w:color w:val="000000" w:themeColor="text1"/>
          <w:sz w:val="24"/>
          <w:szCs w:val="22"/>
          <w:lang w:eastAsia="en-US" w:bidi="en-US"/>
        </w:rPr>
        <w:t>information</w:t>
      </w:r>
      <w:r>
        <w:rPr>
          <w:rFonts w:ascii="Arial" w:eastAsiaTheme="minorEastAsia" w:hAnsi="Arial" w:cstheme="minorBidi"/>
          <w:color w:val="000000" w:themeColor="text1"/>
          <w:sz w:val="24"/>
          <w:szCs w:val="22"/>
          <w:lang w:eastAsia="en-US" w:bidi="en-US"/>
        </w:rPr>
        <w:t xml:space="preserve">, you </w:t>
      </w:r>
      <w:r w:rsidR="004B2ED2">
        <w:rPr>
          <w:rFonts w:ascii="Arial" w:eastAsiaTheme="minorEastAsia" w:hAnsi="Arial" w:cstheme="minorBidi"/>
          <w:color w:val="000000" w:themeColor="text1"/>
          <w:sz w:val="24"/>
          <w:szCs w:val="22"/>
          <w:lang w:eastAsia="en-US" w:bidi="en-US"/>
        </w:rPr>
        <w:t xml:space="preserve">may not </w:t>
      </w:r>
      <w:r>
        <w:rPr>
          <w:rFonts w:ascii="Arial" w:eastAsiaTheme="minorEastAsia" w:hAnsi="Arial" w:cstheme="minorBidi"/>
          <w:color w:val="000000" w:themeColor="text1"/>
          <w:sz w:val="24"/>
          <w:szCs w:val="22"/>
          <w:lang w:eastAsia="en-US" w:bidi="en-US"/>
        </w:rPr>
        <w:t xml:space="preserve">be referred to the </w:t>
      </w:r>
      <w:r w:rsidR="004F534D">
        <w:rPr>
          <w:rFonts w:ascii="Arial" w:eastAsiaTheme="minorEastAsia" w:hAnsi="Arial" w:cstheme="minorBidi"/>
          <w:color w:val="000000" w:themeColor="text1"/>
          <w:sz w:val="24"/>
          <w:szCs w:val="22"/>
          <w:lang w:eastAsia="en-US" w:bidi="en-US"/>
        </w:rPr>
        <w:t>Panel</w:t>
      </w:r>
      <w:r>
        <w:rPr>
          <w:rFonts w:ascii="Arial" w:eastAsiaTheme="minorEastAsia" w:hAnsi="Arial" w:cstheme="minorBidi"/>
          <w:color w:val="000000" w:themeColor="text1"/>
          <w:sz w:val="24"/>
          <w:szCs w:val="22"/>
          <w:lang w:eastAsia="en-US" w:bidi="en-US"/>
        </w:rPr>
        <w:t>.</w:t>
      </w:r>
      <w:r w:rsidR="004F2A99">
        <w:rPr>
          <w:rFonts w:ascii="Arial" w:eastAsiaTheme="minorEastAsia" w:hAnsi="Arial" w:cstheme="minorBidi"/>
          <w:color w:val="000000" w:themeColor="text1"/>
          <w:sz w:val="24"/>
          <w:szCs w:val="22"/>
          <w:lang w:eastAsia="en-US" w:bidi="en-US"/>
        </w:rPr>
        <w:t xml:space="preserve"> </w:t>
      </w:r>
      <w:r w:rsidR="00F0508E">
        <w:rPr>
          <w:rFonts w:ascii="Arial" w:eastAsiaTheme="minorEastAsia" w:hAnsi="Arial" w:cstheme="minorBidi"/>
          <w:color w:val="000000" w:themeColor="text1"/>
          <w:sz w:val="24"/>
          <w:szCs w:val="22"/>
          <w:lang w:eastAsia="en-US" w:bidi="en-US"/>
        </w:rPr>
        <w:t>If you decide to withhold information when completing the referral form, it will make it more difficult for us to identify and provide the support that you need.</w:t>
      </w:r>
    </w:p>
    <w:p w14:paraId="178898B9" w14:textId="24DF6208" w:rsidR="004A57AE" w:rsidRDefault="004A57AE" w:rsidP="004A57AE">
      <w:pPr>
        <w:pStyle w:val="NormalWeb"/>
        <w:shd w:val="clear" w:color="auto" w:fill="FFFFFF"/>
        <w:rPr>
          <w:rFonts w:ascii="Arial" w:eastAsiaTheme="minorEastAsia" w:hAnsi="Arial" w:cstheme="minorBidi"/>
          <w:color w:val="000000" w:themeColor="text1"/>
          <w:sz w:val="24"/>
          <w:szCs w:val="22"/>
          <w:lang w:eastAsia="en-US" w:bidi="en-US"/>
        </w:rPr>
      </w:pPr>
      <w:r>
        <w:rPr>
          <w:rFonts w:ascii="Arial" w:eastAsiaTheme="minorEastAsia" w:hAnsi="Arial" w:cstheme="minorBidi"/>
          <w:color w:val="000000" w:themeColor="text1"/>
          <w:sz w:val="24"/>
          <w:szCs w:val="22"/>
          <w:lang w:eastAsia="en-US" w:bidi="en-US"/>
        </w:rPr>
        <w:t xml:space="preserve">You can request that we do not share your information with specific agencies. If you wish to do </w:t>
      </w:r>
      <w:r w:rsidR="006D5AB5">
        <w:rPr>
          <w:rFonts w:ascii="Arial" w:eastAsiaTheme="minorEastAsia" w:hAnsi="Arial" w:cstheme="minorBidi"/>
          <w:color w:val="000000" w:themeColor="text1"/>
          <w:sz w:val="24"/>
          <w:szCs w:val="22"/>
          <w:lang w:eastAsia="en-US" w:bidi="en-US"/>
        </w:rPr>
        <w:t>this</w:t>
      </w:r>
      <w:r>
        <w:rPr>
          <w:rFonts w:ascii="Arial" w:eastAsiaTheme="minorEastAsia" w:hAnsi="Arial" w:cstheme="minorBidi"/>
          <w:color w:val="000000" w:themeColor="text1"/>
          <w:sz w:val="24"/>
          <w:szCs w:val="22"/>
          <w:lang w:eastAsia="en-US" w:bidi="en-US"/>
        </w:rPr>
        <w:t xml:space="preserve">, please provide the name of the agency, and the reason you do not wish to share your information in the space provided below. We will </w:t>
      </w:r>
      <w:r w:rsidR="00446DC7">
        <w:rPr>
          <w:rFonts w:ascii="Arial" w:eastAsiaTheme="minorEastAsia" w:hAnsi="Arial" w:cstheme="minorBidi"/>
          <w:color w:val="000000" w:themeColor="text1"/>
          <w:sz w:val="24"/>
          <w:szCs w:val="22"/>
          <w:lang w:eastAsia="en-US" w:bidi="en-US"/>
        </w:rPr>
        <w:t xml:space="preserve">consider your request, but in some </w:t>
      </w:r>
      <w:proofErr w:type="gramStart"/>
      <w:r w:rsidR="00446DC7">
        <w:rPr>
          <w:rFonts w:ascii="Arial" w:eastAsiaTheme="minorEastAsia" w:hAnsi="Arial" w:cstheme="minorBidi"/>
          <w:color w:val="000000" w:themeColor="text1"/>
          <w:sz w:val="24"/>
          <w:szCs w:val="22"/>
          <w:lang w:eastAsia="en-US" w:bidi="en-US"/>
        </w:rPr>
        <w:t>circumstances</w:t>
      </w:r>
      <w:proofErr w:type="gramEnd"/>
      <w:r w:rsidR="00446DC7">
        <w:rPr>
          <w:rFonts w:ascii="Arial" w:eastAsiaTheme="minorEastAsia" w:hAnsi="Arial" w:cstheme="minorBidi"/>
          <w:color w:val="000000" w:themeColor="text1"/>
          <w:sz w:val="24"/>
          <w:szCs w:val="22"/>
          <w:lang w:eastAsia="en-US" w:bidi="en-US"/>
        </w:rPr>
        <w:t xml:space="preserve"> it will be necessary to share it without your permission – this will</w:t>
      </w:r>
      <w:r w:rsidR="003C0F05">
        <w:rPr>
          <w:rFonts w:ascii="Arial" w:eastAsiaTheme="minorEastAsia" w:hAnsi="Arial" w:cstheme="minorBidi"/>
          <w:color w:val="000000" w:themeColor="text1"/>
          <w:sz w:val="24"/>
          <w:szCs w:val="22"/>
          <w:lang w:eastAsia="en-US" w:bidi="en-US"/>
        </w:rPr>
        <w:t xml:space="preserve"> only be done where we have the legal basis to do so</w:t>
      </w:r>
      <w:r w:rsidR="00950D52">
        <w:rPr>
          <w:rFonts w:ascii="Arial" w:eastAsiaTheme="minorEastAsia" w:hAnsi="Arial" w:cstheme="minorBidi"/>
          <w:color w:val="000000" w:themeColor="text1"/>
          <w:sz w:val="24"/>
          <w:szCs w:val="22"/>
          <w:lang w:eastAsia="en-US" w:bidi="en-US"/>
        </w:rPr>
        <w:t xml:space="preserve"> or if there is a risk of serious harm or threat to life.</w:t>
      </w:r>
      <w:r>
        <w:rPr>
          <w:rFonts w:ascii="Arial" w:eastAsiaTheme="minorEastAsia" w:hAnsi="Arial" w:cstheme="minorBidi"/>
          <w:color w:val="000000" w:themeColor="text1"/>
          <w:sz w:val="24"/>
          <w:szCs w:val="22"/>
          <w:lang w:eastAsia="en-US" w:bidi="en-US"/>
        </w:rPr>
        <w:t xml:space="preserve"> If this becomes necessary, the Lead Agency supporting you will explain why that decision was taken.</w:t>
      </w:r>
    </w:p>
    <w:p w14:paraId="170A946E" w14:textId="5611F95B" w:rsidR="00FB04BF" w:rsidRDefault="00FB04BF" w:rsidP="004A57AE">
      <w:pPr>
        <w:pStyle w:val="NormalWeb"/>
        <w:shd w:val="clear" w:color="auto" w:fill="FFFFFF"/>
        <w:rPr>
          <w:rFonts w:ascii="Arial" w:eastAsiaTheme="minorEastAsia" w:hAnsi="Arial" w:cstheme="minorBidi"/>
          <w:b/>
          <w:color w:val="000000" w:themeColor="text1"/>
          <w:sz w:val="24"/>
          <w:szCs w:val="22"/>
          <w:lang w:eastAsia="en-US" w:bidi="en-US"/>
        </w:rPr>
      </w:pPr>
      <w:r>
        <w:rPr>
          <w:rFonts w:ascii="Arial" w:eastAsiaTheme="minorEastAsia" w:hAnsi="Arial" w:cstheme="minorBidi"/>
          <w:b/>
          <w:color w:val="000000" w:themeColor="text1"/>
          <w:sz w:val="24"/>
          <w:szCs w:val="22"/>
          <w:lang w:eastAsia="en-US" w:bidi="en-US"/>
        </w:rPr>
        <w:t xml:space="preserve">How long will </w:t>
      </w:r>
      <w:r w:rsidR="009F1906">
        <w:rPr>
          <w:rFonts w:ascii="Arial" w:eastAsiaTheme="minorEastAsia" w:hAnsi="Arial" w:cstheme="minorBidi"/>
          <w:b/>
          <w:color w:val="000000" w:themeColor="text1"/>
          <w:sz w:val="24"/>
          <w:szCs w:val="22"/>
          <w:lang w:eastAsia="en-US" w:bidi="en-US"/>
        </w:rPr>
        <w:t xml:space="preserve">we </w:t>
      </w:r>
      <w:r>
        <w:rPr>
          <w:rFonts w:ascii="Arial" w:eastAsiaTheme="minorEastAsia" w:hAnsi="Arial" w:cstheme="minorBidi"/>
          <w:b/>
          <w:color w:val="000000" w:themeColor="text1"/>
          <w:sz w:val="24"/>
          <w:szCs w:val="22"/>
          <w:lang w:eastAsia="en-US" w:bidi="en-US"/>
        </w:rPr>
        <w:t xml:space="preserve">keep </w:t>
      </w:r>
      <w:r w:rsidR="009F1906">
        <w:rPr>
          <w:rFonts w:ascii="Arial" w:eastAsiaTheme="minorEastAsia" w:hAnsi="Arial" w:cstheme="minorBidi"/>
          <w:b/>
          <w:color w:val="000000" w:themeColor="text1"/>
          <w:sz w:val="24"/>
          <w:szCs w:val="22"/>
          <w:lang w:eastAsia="en-US" w:bidi="en-US"/>
        </w:rPr>
        <w:t>your</w:t>
      </w:r>
      <w:r>
        <w:rPr>
          <w:rFonts w:ascii="Arial" w:eastAsiaTheme="minorEastAsia" w:hAnsi="Arial" w:cstheme="minorBidi"/>
          <w:b/>
          <w:color w:val="000000" w:themeColor="text1"/>
          <w:sz w:val="24"/>
          <w:szCs w:val="22"/>
          <w:lang w:eastAsia="en-US" w:bidi="en-US"/>
        </w:rPr>
        <w:t xml:space="preserve"> information for?</w:t>
      </w:r>
    </w:p>
    <w:p w14:paraId="783ED290" w14:textId="4E5DF34B" w:rsidR="004F2A99" w:rsidRDefault="00FB04BF" w:rsidP="004A57AE">
      <w:pPr>
        <w:pStyle w:val="NormalWeb"/>
        <w:shd w:val="clear" w:color="auto" w:fill="FFFFFF"/>
        <w:rPr>
          <w:rFonts w:ascii="Arial" w:eastAsiaTheme="minorEastAsia" w:hAnsi="Arial" w:cstheme="minorBidi"/>
          <w:color w:val="000000" w:themeColor="text1"/>
          <w:sz w:val="24"/>
          <w:szCs w:val="22"/>
          <w:lang w:eastAsia="en-US" w:bidi="en-US"/>
        </w:rPr>
      </w:pPr>
      <w:r w:rsidRPr="00FB04BF">
        <w:rPr>
          <w:rFonts w:ascii="Arial" w:eastAsiaTheme="minorEastAsia" w:hAnsi="Arial" w:cstheme="minorBidi"/>
          <w:color w:val="000000" w:themeColor="text1"/>
          <w:sz w:val="24"/>
          <w:szCs w:val="22"/>
          <w:lang w:eastAsia="en-US" w:bidi="en-US"/>
        </w:rPr>
        <w:t xml:space="preserve">The </w:t>
      </w:r>
      <w:r w:rsidR="004F534D">
        <w:rPr>
          <w:rFonts w:ascii="Arial" w:eastAsiaTheme="minorEastAsia" w:hAnsi="Arial" w:cstheme="minorBidi"/>
          <w:color w:val="000000" w:themeColor="text1"/>
          <w:sz w:val="24"/>
          <w:szCs w:val="22"/>
          <w:lang w:eastAsia="en-US" w:bidi="en-US"/>
        </w:rPr>
        <w:t>Panel</w:t>
      </w:r>
      <w:r w:rsidRPr="00FB04BF">
        <w:rPr>
          <w:rFonts w:ascii="Arial" w:eastAsiaTheme="minorEastAsia" w:hAnsi="Arial" w:cstheme="minorBidi"/>
          <w:color w:val="000000" w:themeColor="text1"/>
          <w:sz w:val="24"/>
          <w:szCs w:val="22"/>
          <w:lang w:eastAsia="en-US" w:bidi="en-US"/>
        </w:rPr>
        <w:t xml:space="preserve"> will keep a record of the decisions made about your case</w:t>
      </w:r>
      <w:r w:rsidR="004F2A99">
        <w:rPr>
          <w:rFonts w:ascii="Arial" w:eastAsiaTheme="minorEastAsia" w:hAnsi="Arial" w:cstheme="minorBidi"/>
          <w:color w:val="000000" w:themeColor="text1"/>
          <w:sz w:val="24"/>
          <w:szCs w:val="22"/>
          <w:lang w:eastAsia="en-US" w:bidi="en-US"/>
        </w:rPr>
        <w:t xml:space="preserve"> up to 7 years</w:t>
      </w:r>
      <w:r w:rsidRPr="00FB04BF">
        <w:rPr>
          <w:rFonts w:ascii="Arial" w:eastAsiaTheme="minorEastAsia" w:hAnsi="Arial" w:cstheme="minorBidi"/>
          <w:color w:val="000000" w:themeColor="text1"/>
          <w:sz w:val="24"/>
          <w:szCs w:val="22"/>
          <w:lang w:eastAsia="en-US" w:bidi="en-US"/>
        </w:rPr>
        <w:t xml:space="preserve"> after your case </w:t>
      </w:r>
      <w:r>
        <w:rPr>
          <w:rFonts w:ascii="Arial" w:eastAsiaTheme="minorEastAsia" w:hAnsi="Arial" w:cstheme="minorBidi"/>
          <w:color w:val="000000" w:themeColor="text1"/>
          <w:sz w:val="24"/>
          <w:szCs w:val="22"/>
          <w:lang w:eastAsia="en-US" w:bidi="en-US"/>
        </w:rPr>
        <w:t xml:space="preserve">is closed to them. </w:t>
      </w:r>
      <w:r w:rsidR="004F2A99">
        <w:rPr>
          <w:rFonts w:ascii="Arial" w:eastAsiaTheme="minorEastAsia" w:hAnsi="Arial" w:cstheme="minorBidi"/>
          <w:color w:val="000000" w:themeColor="text1"/>
          <w:sz w:val="24"/>
          <w:szCs w:val="22"/>
          <w:lang w:eastAsia="en-US" w:bidi="en-US"/>
        </w:rPr>
        <w:t>This means that we have a record of your support needs, and the actions agreed, in case a further referral to the Panel is required in the future.</w:t>
      </w:r>
    </w:p>
    <w:p w14:paraId="339B4776" w14:textId="07B2FA73" w:rsidR="00FB04BF" w:rsidRPr="00FB04BF" w:rsidRDefault="00FB04BF" w:rsidP="004A57AE">
      <w:pPr>
        <w:pStyle w:val="NormalWeb"/>
        <w:shd w:val="clear" w:color="auto" w:fill="FFFFFF"/>
        <w:rPr>
          <w:rFonts w:ascii="Arial" w:eastAsiaTheme="minorEastAsia" w:hAnsi="Arial" w:cstheme="minorBidi"/>
          <w:color w:val="000000" w:themeColor="text1"/>
          <w:sz w:val="24"/>
          <w:szCs w:val="22"/>
          <w:lang w:eastAsia="en-US" w:bidi="en-US"/>
        </w:rPr>
      </w:pPr>
      <w:r>
        <w:rPr>
          <w:rFonts w:ascii="Arial" w:eastAsiaTheme="minorEastAsia" w:hAnsi="Arial" w:cstheme="minorBidi"/>
          <w:color w:val="000000" w:themeColor="text1"/>
          <w:sz w:val="24"/>
          <w:szCs w:val="22"/>
          <w:lang w:eastAsia="en-US" w:bidi="en-US"/>
        </w:rPr>
        <w:t>Agencies that provide you with support will keep your information as long as there is a legal requirement to do so. This is usually for 7 years after they stop providing you with support.</w:t>
      </w:r>
    </w:p>
    <w:p w14:paraId="4F5C2A3C" w14:textId="0BECEFFE" w:rsidR="003B6CE4" w:rsidRPr="003B6CE4" w:rsidRDefault="003B6CE4" w:rsidP="004A57AE">
      <w:pPr>
        <w:pStyle w:val="NormalWeb"/>
        <w:shd w:val="clear" w:color="auto" w:fill="FFFFFF"/>
        <w:rPr>
          <w:rFonts w:ascii="Arial" w:eastAsiaTheme="minorEastAsia" w:hAnsi="Arial" w:cstheme="minorBidi"/>
          <w:b/>
          <w:color w:val="000000" w:themeColor="text1"/>
          <w:sz w:val="24"/>
          <w:szCs w:val="22"/>
          <w:lang w:eastAsia="en-US" w:bidi="en-US"/>
        </w:rPr>
      </w:pPr>
      <w:r w:rsidRPr="003B6CE4">
        <w:rPr>
          <w:rFonts w:ascii="Arial" w:eastAsiaTheme="minorEastAsia" w:hAnsi="Arial" w:cstheme="minorBidi"/>
          <w:b/>
          <w:color w:val="000000" w:themeColor="text1"/>
          <w:sz w:val="24"/>
          <w:szCs w:val="22"/>
          <w:lang w:eastAsia="en-US" w:bidi="en-US"/>
        </w:rPr>
        <w:t>How to contact us</w:t>
      </w:r>
    </w:p>
    <w:p w14:paraId="349E123F" w14:textId="43F791D7" w:rsidR="006D5AB5" w:rsidRDefault="006D5AB5" w:rsidP="006D5AB5">
      <w:pPr>
        <w:rPr>
          <w:rFonts w:eastAsiaTheme="minorEastAsia" w:cstheme="minorBidi"/>
          <w:color w:val="000000" w:themeColor="text1"/>
          <w:szCs w:val="22"/>
          <w:lang w:eastAsia="en-US" w:bidi="en-US"/>
        </w:rPr>
      </w:pPr>
      <w:r w:rsidRPr="003B6CE4">
        <w:rPr>
          <w:rFonts w:eastAsiaTheme="minorEastAsia" w:cstheme="minorBidi"/>
          <w:color w:val="000000" w:themeColor="text1"/>
          <w:szCs w:val="22"/>
          <w:lang w:eastAsia="en-US" w:bidi="en-US"/>
        </w:rPr>
        <w:t xml:space="preserve">To find out more about our purposes, how we use personal information for those purposes and your information rights, including how to request a copy of your information, please see </w:t>
      </w:r>
      <w:hyperlink r:id="rId11" w:history="1">
        <w:r w:rsidR="00351AA0">
          <w:rPr>
            <w:rStyle w:val="Hyperlink"/>
          </w:rPr>
          <w:t>Fair processing notices - Adult social care assessments | Stoke-on-Trent</w:t>
        </w:r>
      </w:hyperlink>
      <w:bookmarkStart w:id="0" w:name="_GoBack"/>
      <w:bookmarkEnd w:id="0"/>
    </w:p>
    <w:p w14:paraId="4E62932D" w14:textId="5C6902DC" w:rsidR="003B6CE4" w:rsidRDefault="003B6CE4" w:rsidP="006D5AB5">
      <w:pPr>
        <w:rPr>
          <w:rFonts w:eastAsiaTheme="minorEastAsia" w:cstheme="minorBidi"/>
          <w:color w:val="000000" w:themeColor="text1"/>
          <w:szCs w:val="22"/>
          <w:lang w:eastAsia="en-US" w:bidi="en-US"/>
        </w:rPr>
      </w:pPr>
    </w:p>
    <w:p w14:paraId="763D171E" w14:textId="7BBB6B12" w:rsidR="00950D52" w:rsidRDefault="003B6CE4" w:rsidP="00950D52">
      <w:pPr>
        <w:pStyle w:val="BodyText"/>
        <w:spacing w:line="276" w:lineRule="auto"/>
        <w:rPr>
          <w:rFonts w:asciiTheme="minorHAnsi" w:hAnsiTheme="minorHAnsi" w:cstheme="minorHAnsi"/>
          <w:color w:val="000000"/>
          <w:sz w:val="22"/>
          <w:szCs w:val="22"/>
          <w:lang w:eastAsia="en-GB"/>
        </w:rPr>
      </w:pPr>
      <w:r>
        <w:rPr>
          <w:rStyle w:val="normaltextrun"/>
          <w:rFonts w:cs="Arial"/>
          <w:color w:val="000000"/>
          <w:shd w:val="clear" w:color="auto" w:fill="FFFFFF"/>
        </w:rPr>
        <w:t xml:space="preserve">If you have questions about how your data is being used, you can contact us at </w:t>
      </w:r>
      <w:hyperlink r:id="rId12" w:history="1">
        <w:r w:rsidR="0051130F" w:rsidRPr="00227AA5">
          <w:rPr>
            <w:rStyle w:val="Hyperlink"/>
            <w:rFonts w:cs="Arial"/>
            <w:shd w:val="clear" w:color="auto" w:fill="FFFFFF"/>
          </w:rPr>
          <w:t>marg.sp@stoke.gov.uk</w:t>
        </w:r>
      </w:hyperlink>
      <w:r w:rsidR="0051130F">
        <w:rPr>
          <w:rStyle w:val="normaltextrun"/>
          <w:rFonts w:cs="Arial"/>
          <w:color w:val="000000"/>
          <w:shd w:val="clear" w:color="auto" w:fill="FFFFFF"/>
        </w:rPr>
        <w:t xml:space="preserve"> </w:t>
      </w:r>
      <w:r>
        <w:rPr>
          <w:rStyle w:val="normaltextrun"/>
          <w:rFonts w:cs="Arial"/>
          <w:color w:val="000000"/>
          <w:shd w:val="clear" w:color="auto" w:fill="FFFFFF"/>
        </w:rPr>
        <w:t>quoting “</w:t>
      </w:r>
      <w:r w:rsidR="009A5199">
        <w:rPr>
          <w:rStyle w:val="normaltextrun"/>
          <w:rFonts w:cs="Arial"/>
          <w:color w:val="000000"/>
          <w:shd w:val="clear" w:color="auto" w:fill="FFFFFF"/>
        </w:rPr>
        <w:t>Multi-agency Resolution Group</w:t>
      </w:r>
      <w:r>
        <w:rPr>
          <w:rStyle w:val="normaltextrun"/>
          <w:rFonts w:cs="Arial"/>
          <w:color w:val="000000"/>
          <w:shd w:val="clear" w:color="auto" w:fill="FFFFFF"/>
        </w:rPr>
        <w:t xml:space="preserve">”. </w:t>
      </w:r>
    </w:p>
    <w:p w14:paraId="3410C2AF" w14:textId="3DE398A1" w:rsidR="00001A89" w:rsidRDefault="00001A89" w:rsidP="00950D52">
      <w:pPr>
        <w:pStyle w:val="BodyText"/>
        <w:spacing w:line="276" w:lineRule="auto"/>
        <w:rPr>
          <w:rFonts w:asciiTheme="minorHAnsi" w:hAnsiTheme="minorHAnsi" w:cstheme="minorHAnsi"/>
          <w:color w:val="000000"/>
          <w:sz w:val="22"/>
          <w:szCs w:val="22"/>
          <w:lang w:eastAsia="en-GB"/>
        </w:rPr>
      </w:pPr>
    </w:p>
    <w:p w14:paraId="5F633326" w14:textId="7BAE30C3" w:rsidR="005733A4" w:rsidRDefault="005733A4" w:rsidP="00950D52">
      <w:pPr>
        <w:pStyle w:val="BodyText"/>
        <w:spacing w:line="276" w:lineRule="auto"/>
        <w:rPr>
          <w:rFonts w:asciiTheme="minorHAnsi" w:hAnsiTheme="minorHAnsi" w:cstheme="minorHAnsi"/>
          <w:color w:val="000000"/>
          <w:sz w:val="22"/>
          <w:szCs w:val="22"/>
          <w:lang w:eastAsia="en-GB"/>
        </w:rPr>
      </w:pPr>
    </w:p>
    <w:p w14:paraId="6491A19F" w14:textId="41F24979" w:rsidR="005733A4" w:rsidRDefault="005733A4" w:rsidP="00950D52">
      <w:pPr>
        <w:pStyle w:val="BodyText"/>
        <w:spacing w:line="276" w:lineRule="auto"/>
        <w:rPr>
          <w:rFonts w:asciiTheme="minorHAnsi" w:hAnsiTheme="minorHAnsi" w:cstheme="minorHAnsi"/>
          <w:color w:val="000000"/>
          <w:sz w:val="22"/>
          <w:szCs w:val="22"/>
          <w:lang w:eastAsia="en-GB"/>
        </w:rPr>
      </w:pPr>
    </w:p>
    <w:p w14:paraId="06F97257" w14:textId="77777777" w:rsidR="005733A4" w:rsidRDefault="005733A4" w:rsidP="00950D52">
      <w:pPr>
        <w:pStyle w:val="BodyText"/>
        <w:spacing w:line="276" w:lineRule="auto"/>
        <w:rPr>
          <w:rFonts w:asciiTheme="minorHAnsi" w:hAnsiTheme="minorHAnsi" w:cstheme="minorHAnsi"/>
          <w:color w:val="000000"/>
          <w:sz w:val="22"/>
          <w:szCs w:val="22"/>
          <w:lang w:eastAsia="en-GB"/>
        </w:rPr>
      </w:pPr>
    </w:p>
    <w:p w14:paraId="3F138044" w14:textId="6A2C744A" w:rsidR="00001A89" w:rsidRDefault="00001A89" w:rsidP="00950D52">
      <w:pPr>
        <w:pStyle w:val="BodyText"/>
        <w:spacing w:line="276" w:lineRule="auto"/>
        <w:rPr>
          <w:rFonts w:asciiTheme="minorHAnsi" w:hAnsiTheme="minorHAnsi" w:cstheme="minorHAnsi"/>
          <w:color w:val="000000"/>
          <w:sz w:val="22"/>
          <w:szCs w:val="22"/>
          <w:lang w:eastAsia="en-GB"/>
        </w:rPr>
      </w:pPr>
    </w:p>
    <w:p w14:paraId="46762595" w14:textId="77777777" w:rsidR="00001A89" w:rsidRPr="007515AE" w:rsidRDefault="00001A89" w:rsidP="00950D52">
      <w:pPr>
        <w:pStyle w:val="BodyText"/>
        <w:spacing w:line="276" w:lineRule="auto"/>
        <w:rPr>
          <w:rFonts w:asciiTheme="minorHAnsi" w:hAnsiTheme="minorHAnsi" w:cstheme="minorHAnsi"/>
          <w:color w:val="000000"/>
          <w:sz w:val="22"/>
          <w:szCs w:val="22"/>
          <w:lang w:eastAsia="en-GB"/>
        </w:rPr>
      </w:pPr>
    </w:p>
    <w:p w14:paraId="20ACCEB7" w14:textId="397C1AB4" w:rsidR="00950D52" w:rsidRPr="0045650B" w:rsidRDefault="00950D52" w:rsidP="00950D52">
      <w:pPr>
        <w:pStyle w:val="BodyText"/>
        <w:spacing w:line="276" w:lineRule="auto"/>
        <w:jc w:val="center"/>
        <w:rPr>
          <w:rFonts w:cs="Arial"/>
          <w:b/>
          <w:color w:val="000000" w:themeColor="text1"/>
          <w:szCs w:val="22"/>
        </w:rPr>
      </w:pPr>
      <w:r w:rsidRPr="0045650B">
        <w:rPr>
          <w:rFonts w:cs="Arial"/>
          <w:b/>
          <w:color w:val="000000" w:themeColor="text1"/>
          <w:sz w:val="28"/>
          <w:szCs w:val="22"/>
        </w:rPr>
        <w:lastRenderedPageBreak/>
        <w:t xml:space="preserve">Statement of </w:t>
      </w:r>
      <w:r w:rsidR="004F2A99">
        <w:rPr>
          <w:rFonts w:cs="Arial"/>
          <w:b/>
          <w:color w:val="000000" w:themeColor="text1"/>
          <w:sz w:val="28"/>
          <w:szCs w:val="22"/>
        </w:rPr>
        <w:t>Consent</w:t>
      </w:r>
    </w:p>
    <w:p w14:paraId="2082FCDA" w14:textId="77777777" w:rsidR="00950D52" w:rsidRPr="0045650B" w:rsidRDefault="00950D52" w:rsidP="00950D52">
      <w:pPr>
        <w:pStyle w:val="BodyText"/>
        <w:spacing w:line="276" w:lineRule="auto"/>
        <w:jc w:val="center"/>
        <w:rPr>
          <w:rFonts w:cs="Arial"/>
          <w:b/>
          <w:color w:val="000000" w:themeColor="text1"/>
          <w:sz w:val="18"/>
          <w:szCs w:val="22"/>
        </w:rPr>
      </w:pPr>
    </w:p>
    <w:p w14:paraId="5C2AFDC7" w14:textId="73F70545" w:rsidR="00950D52" w:rsidRPr="0045650B" w:rsidRDefault="00950D52" w:rsidP="00950D52">
      <w:pPr>
        <w:pStyle w:val="BodyText"/>
        <w:numPr>
          <w:ilvl w:val="0"/>
          <w:numId w:val="1"/>
        </w:numPr>
        <w:spacing w:line="276" w:lineRule="auto"/>
        <w:rPr>
          <w:rFonts w:cs="Arial"/>
          <w:color w:val="000000" w:themeColor="text1"/>
          <w:sz w:val="22"/>
          <w:szCs w:val="22"/>
        </w:rPr>
      </w:pPr>
      <w:r w:rsidRPr="0045650B">
        <w:rPr>
          <w:rFonts w:cs="Arial"/>
          <w:color w:val="000000" w:themeColor="text1"/>
          <w:sz w:val="22"/>
          <w:szCs w:val="22"/>
        </w:rPr>
        <w:t xml:space="preserve">I understand that </w:t>
      </w:r>
      <w:r w:rsidR="000E08D9">
        <w:rPr>
          <w:rFonts w:cs="Arial"/>
          <w:color w:val="000000" w:themeColor="text1"/>
          <w:sz w:val="22"/>
          <w:szCs w:val="22"/>
        </w:rPr>
        <w:t xml:space="preserve">by </w:t>
      </w:r>
      <w:r w:rsidR="004F2A99">
        <w:rPr>
          <w:rFonts w:cs="Arial"/>
          <w:color w:val="000000" w:themeColor="text1"/>
          <w:sz w:val="22"/>
          <w:szCs w:val="22"/>
        </w:rPr>
        <w:t>signing this consent form that</w:t>
      </w:r>
      <w:r w:rsidR="000E08D9">
        <w:rPr>
          <w:rFonts w:cs="Arial"/>
          <w:color w:val="000000" w:themeColor="text1"/>
          <w:sz w:val="22"/>
          <w:szCs w:val="22"/>
        </w:rPr>
        <w:t xml:space="preserve"> </w:t>
      </w:r>
      <w:r w:rsidRPr="0045650B">
        <w:rPr>
          <w:rFonts w:cs="Arial"/>
          <w:color w:val="000000" w:themeColor="text1"/>
          <w:sz w:val="22"/>
          <w:szCs w:val="22"/>
        </w:rPr>
        <w:t xml:space="preserve">personal information </w:t>
      </w:r>
      <w:r w:rsidR="009F1906">
        <w:rPr>
          <w:rFonts w:cs="Arial"/>
          <w:color w:val="000000" w:themeColor="text1"/>
          <w:sz w:val="22"/>
          <w:szCs w:val="22"/>
        </w:rPr>
        <w:t xml:space="preserve">about me will be </w:t>
      </w:r>
      <w:r w:rsidRPr="0045650B">
        <w:rPr>
          <w:rFonts w:cs="Arial"/>
          <w:color w:val="000000" w:themeColor="text1"/>
          <w:sz w:val="22"/>
          <w:szCs w:val="22"/>
        </w:rPr>
        <w:t>used to assess my eligibility for services, and to provide me with joined up support.</w:t>
      </w:r>
    </w:p>
    <w:p w14:paraId="65911C8C" w14:textId="1D408748" w:rsidR="000E08D9" w:rsidRPr="0045650B" w:rsidRDefault="000E08D9" w:rsidP="000E08D9">
      <w:pPr>
        <w:pStyle w:val="Default"/>
        <w:numPr>
          <w:ilvl w:val="0"/>
          <w:numId w:val="1"/>
        </w:numPr>
        <w:jc w:val="both"/>
        <w:rPr>
          <w:rFonts w:ascii="Arial" w:hAnsi="Arial" w:cs="Arial"/>
          <w:sz w:val="22"/>
          <w:szCs w:val="22"/>
        </w:rPr>
      </w:pPr>
      <w:r w:rsidRPr="0045650B">
        <w:rPr>
          <w:rFonts w:ascii="Arial" w:hAnsi="Arial" w:cs="Arial"/>
          <w:sz w:val="22"/>
          <w:szCs w:val="22"/>
        </w:rPr>
        <w:t>To provide me with this support</w:t>
      </w:r>
      <w:r>
        <w:rPr>
          <w:rFonts w:ascii="Arial" w:hAnsi="Arial" w:cs="Arial"/>
          <w:sz w:val="22"/>
          <w:szCs w:val="22"/>
        </w:rPr>
        <w:t xml:space="preserve">, the Lead Agency will share the information that I have given with </w:t>
      </w:r>
      <w:r w:rsidR="00F75E4E">
        <w:rPr>
          <w:rFonts w:ascii="Arial" w:hAnsi="Arial" w:cs="Arial"/>
          <w:sz w:val="22"/>
          <w:szCs w:val="22"/>
        </w:rPr>
        <w:t xml:space="preserve">the Local Authority </w:t>
      </w:r>
      <w:r>
        <w:rPr>
          <w:rFonts w:ascii="Arial" w:hAnsi="Arial" w:cs="Arial"/>
          <w:sz w:val="22"/>
          <w:szCs w:val="22"/>
        </w:rPr>
        <w:t>and</w:t>
      </w:r>
      <w:r w:rsidRPr="0045650B">
        <w:rPr>
          <w:rFonts w:ascii="Arial" w:hAnsi="Arial" w:cs="Arial"/>
          <w:sz w:val="22"/>
          <w:szCs w:val="22"/>
        </w:rPr>
        <w:t xml:space="preserve"> their partners, and </w:t>
      </w:r>
      <w:r w:rsidRPr="005733A4">
        <w:rPr>
          <w:rFonts w:ascii="Arial" w:hAnsi="Arial" w:cs="Arial"/>
          <w:sz w:val="22"/>
          <w:szCs w:val="22"/>
        </w:rPr>
        <w:t xml:space="preserve">that </w:t>
      </w:r>
      <w:r w:rsidR="00F75E4E">
        <w:rPr>
          <w:rFonts w:ascii="Arial" w:hAnsi="Arial" w:cs="Arial"/>
          <w:sz w:val="22"/>
          <w:szCs w:val="22"/>
        </w:rPr>
        <w:t>the Local Authority</w:t>
      </w:r>
      <w:r w:rsidR="00107C78" w:rsidRPr="005733A4">
        <w:rPr>
          <w:rFonts w:ascii="Arial" w:hAnsi="Arial" w:cs="Arial"/>
          <w:sz w:val="22"/>
          <w:szCs w:val="22"/>
        </w:rPr>
        <w:t xml:space="preserve"> and</w:t>
      </w:r>
      <w:r w:rsidR="00107C78">
        <w:rPr>
          <w:rFonts w:ascii="Arial" w:hAnsi="Arial" w:cs="Arial"/>
          <w:sz w:val="22"/>
          <w:szCs w:val="22"/>
        </w:rPr>
        <w:t xml:space="preserve"> </w:t>
      </w:r>
      <w:r w:rsidRPr="0045650B">
        <w:rPr>
          <w:rFonts w:ascii="Arial" w:hAnsi="Arial" w:cs="Arial"/>
          <w:sz w:val="22"/>
          <w:szCs w:val="22"/>
        </w:rPr>
        <w:t xml:space="preserve">those partners will share relevant information that they hold about me.  These partners </w:t>
      </w:r>
      <w:r w:rsidR="00F75E4E">
        <w:rPr>
          <w:rFonts w:ascii="Arial" w:hAnsi="Arial" w:cs="Arial"/>
          <w:sz w:val="22"/>
          <w:szCs w:val="22"/>
        </w:rPr>
        <w:t>have been explained to me and I understand who they are.</w:t>
      </w:r>
    </w:p>
    <w:p w14:paraId="097FA038" w14:textId="4F92A900" w:rsidR="00950D52" w:rsidRPr="0045650B" w:rsidRDefault="00950D52" w:rsidP="00950D52">
      <w:pPr>
        <w:pStyle w:val="Default"/>
        <w:numPr>
          <w:ilvl w:val="0"/>
          <w:numId w:val="1"/>
        </w:numPr>
        <w:jc w:val="both"/>
        <w:rPr>
          <w:rFonts w:ascii="Arial" w:hAnsi="Arial" w:cs="Arial"/>
          <w:sz w:val="22"/>
          <w:szCs w:val="22"/>
        </w:rPr>
      </w:pPr>
      <w:r w:rsidRPr="0045650B">
        <w:rPr>
          <w:rFonts w:ascii="Arial" w:hAnsi="Arial" w:cs="Arial"/>
          <w:bCs/>
          <w:sz w:val="22"/>
          <w:szCs w:val="22"/>
          <w:lang w:val="en"/>
        </w:rPr>
        <w:t xml:space="preserve">I understand that </w:t>
      </w:r>
      <w:r w:rsidR="00F75E4E">
        <w:rPr>
          <w:rFonts w:ascii="Arial" w:hAnsi="Arial" w:cs="Arial"/>
          <w:bCs/>
          <w:sz w:val="22"/>
          <w:szCs w:val="22"/>
          <w:lang w:val="en"/>
        </w:rPr>
        <w:t>the Local Authority</w:t>
      </w:r>
      <w:r w:rsidRPr="0045650B">
        <w:rPr>
          <w:rFonts w:ascii="Arial" w:hAnsi="Arial" w:cs="Arial"/>
          <w:bCs/>
          <w:sz w:val="22"/>
          <w:szCs w:val="22"/>
          <w:lang w:val="en"/>
        </w:rPr>
        <w:t xml:space="preserve"> </w:t>
      </w:r>
      <w:r w:rsidRPr="0045650B">
        <w:rPr>
          <w:rFonts w:ascii="Arial" w:hAnsi="Arial" w:cs="Arial"/>
          <w:sz w:val="22"/>
          <w:szCs w:val="22"/>
        </w:rPr>
        <w:t xml:space="preserve">needs my information to decide how best to support me, and to ensure that the agencies involved communicate effectively with one another when providing me with that support. They will all use my information to tailor support for me. </w:t>
      </w:r>
    </w:p>
    <w:p w14:paraId="23BBCE16" w14:textId="77777777" w:rsidR="000E08D9" w:rsidRPr="0045650B" w:rsidRDefault="000E08D9" w:rsidP="000E08D9">
      <w:pPr>
        <w:pStyle w:val="BodyText"/>
        <w:numPr>
          <w:ilvl w:val="0"/>
          <w:numId w:val="1"/>
        </w:numPr>
        <w:spacing w:line="276" w:lineRule="auto"/>
        <w:rPr>
          <w:rFonts w:cs="Arial"/>
          <w:color w:val="000000" w:themeColor="text1"/>
          <w:sz w:val="22"/>
          <w:szCs w:val="22"/>
        </w:rPr>
      </w:pPr>
      <w:r w:rsidRPr="0045650B">
        <w:rPr>
          <w:rFonts w:cs="Arial"/>
          <w:color w:val="000000" w:themeColor="text1"/>
          <w:sz w:val="22"/>
          <w:szCs w:val="22"/>
        </w:rPr>
        <w:t>I have had the opportunity to discuss the implications of sharing or not sharing my information.</w:t>
      </w:r>
    </w:p>
    <w:p w14:paraId="00322B89" w14:textId="486A48A8" w:rsidR="00950D52" w:rsidRPr="0045650B" w:rsidRDefault="00950D52" w:rsidP="00950D52">
      <w:pPr>
        <w:pStyle w:val="Default"/>
        <w:numPr>
          <w:ilvl w:val="0"/>
          <w:numId w:val="1"/>
        </w:numPr>
        <w:jc w:val="both"/>
        <w:rPr>
          <w:rFonts w:ascii="Arial" w:hAnsi="Arial" w:cs="Arial"/>
          <w:sz w:val="22"/>
          <w:szCs w:val="22"/>
        </w:rPr>
      </w:pPr>
      <w:r w:rsidRPr="0045650B">
        <w:rPr>
          <w:rFonts w:ascii="Arial" w:hAnsi="Arial" w:cs="Arial"/>
          <w:sz w:val="22"/>
          <w:szCs w:val="22"/>
        </w:rPr>
        <w:t xml:space="preserve">I am aware that I can refuse to share my information with specific agencies, but that it may still be shared if there is a legal basis to do so. </w:t>
      </w:r>
    </w:p>
    <w:p w14:paraId="1FBCDA2C" w14:textId="30721ED6" w:rsidR="00950D52" w:rsidRPr="0045650B" w:rsidRDefault="00950D52" w:rsidP="00950D52">
      <w:pPr>
        <w:pStyle w:val="NoSpacing"/>
        <w:numPr>
          <w:ilvl w:val="0"/>
          <w:numId w:val="1"/>
        </w:numPr>
        <w:rPr>
          <w:rFonts w:ascii="Arial" w:hAnsi="Arial" w:cs="Arial"/>
        </w:rPr>
      </w:pPr>
      <w:r w:rsidRPr="0045650B">
        <w:rPr>
          <w:rFonts w:ascii="Arial" w:hAnsi="Arial" w:cs="Arial"/>
        </w:rPr>
        <w:t xml:space="preserve">I understand my </w:t>
      </w:r>
      <w:r w:rsidR="004F2A99">
        <w:rPr>
          <w:rFonts w:ascii="Arial" w:hAnsi="Arial" w:cs="Arial"/>
        </w:rPr>
        <w:t>consent</w:t>
      </w:r>
      <w:r w:rsidR="004F2A99" w:rsidRPr="0045650B">
        <w:rPr>
          <w:rFonts w:ascii="Arial" w:hAnsi="Arial" w:cs="Arial"/>
        </w:rPr>
        <w:t xml:space="preserve"> </w:t>
      </w:r>
      <w:r w:rsidRPr="0045650B">
        <w:rPr>
          <w:rFonts w:ascii="Arial" w:hAnsi="Arial" w:cs="Arial"/>
        </w:rPr>
        <w:t>is voluntary and I may withdraw from it at any time.</w:t>
      </w:r>
    </w:p>
    <w:p w14:paraId="2B0A94B1" w14:textId="509A785C" w:rsidR="00950D52" w:rsidRDefault="00950D52" w:rsidP="00950D52">
      <w:pPr>
        <w:pStyle w:val="NoSpacing"/>
        <w:numPr>
          <w:ilvl w:val="0"/>
          <w:numId w:val="1"/>
        </w:numPr>
        <w:spacing w:line="276" w:lineRule="auto"/>
        <w:ind w:right="-59"/>
        <w:jc w:val="both"/>
        <w:rPr>
          <w:rFonts w:ascii="Arial" w:hAnsi="Arial" w:cs="Arial"/>
        </w:rPr>
      </w:pPr>
      <w:r w:rsidRPr="0045650B">
        <w:rPr>
          <w:rFonts w:ascii="Arial" w:hAnsi="Arial" w:cs="Arial"/>
        </w:rPr>
        <w:t xml:space="preserve">I understand that </w:t>
      </w:r>
      <w:r w:rsidR="004F2A99">
        <w:rPr>
          <w:rFonts w:ascii="Arial" w:hAnsi="Arial" w:cs="Arial"/>
        </w:rPr>
        <w:t xml:space="preserve">Stoke-on-Trent City </w:t>
      </w:r>
      <w:r w:rsidRPr="0045650B">
        <w:rPr>
          <w:rFonts w:ascii="Arial" w:hAnsi="Arial" w:cs="Arial"/>
        </w:rPr>
        <w:t>Council, and any agencies involved in providing support may hold information gathered about me, and that my rights under the Data Protection Act will not be affected.</w:t>
      </w:r>
    </w:p>
    <w:p w14:paraId="0FC97462" w14:textId="012F9747" w:rsidR="000E08D9" w:rsidRPr="000E08D9" w:rsidRDefault="000E08D9" w:rsidP="000E08D9">
      <w:pPr>
        <w:pStyle w:val="BodyText"/>
        <w:numPr>
          <w:ilvl w:val="0"/>
          <w:numId w:val="1"/>
        </w:numPr>
        <w:spacing w:line="276" w:lineRule="auto"/>
        <w:rPr>
          <w:rFonts w:cs="Arial"/>
          <w:color w:val="000000" w:themeColor="text1"/>
          <w:sz w:val="22"/>
          <w:szCs w:val="22"/>
        </w:rPr>
      </w:pPr>
      <w:r w:rsidRPr="0045650B">
        <w:rPr>
          <w:rFonts w:cs="Arial"/>
          <w:color w:val="000000" w:themeColor="text1"/>
          <w:sz w:val="22"/>
          <w:szCs w:val="22"/>
        </w:rPr>
        <w:t>I understand that I may be asked for my views about the support that I receive.</w:t>
      </w:r>
    </w:p>
    <w:p w14:paraId="4FF70FD5" w14:textId="77777777" w:rsidR="00950D52" w:rsidRPr="0045650B" w:rsidRDefault="00950D52" w:rsidP="00950D52">
      <w:pPr>
        <w:pStyle w:val="NoSpacing"/>
        <w:ind w:left="360"/>
        <w:rPr>
          <w:rFonts w:ascii="Arial" w:hAnsi="Arial" w:cs="Arial"/>
        </w:rPr>
      </w:pPr>
    </w:p>
    <w:p w14:paraId="02E068C6" w14:textId="51085290" w:rsidR="00950D52" w:rsidRPr="0045650B" w:rsidRDefault="00950D52" w:rsidP="00950D52">
      <w:pPr>
        <w:pStyle w:val="NoSpacing"/>
        <w:spacing w:line="276" w:lineRule="auto"/>
        <w:ind w:right="-59"/>
        <w:jc w:val="both"/>
        <w:rPr>
          <w:rFonts w:ascii="Arial" w:hAnsi="Arial" w:cs="Arial"/>
        </w:rPr>
      </w:pPr>
      <w:r w:rsidRPr="0045650B">
        <w:rPr>
          <w:rFonts w:ascii="Arial" w:hAnsi="Arial" w:cs="Arial"/>
        </w:rPr>
        <w:t xml:space="preserve">I confirm that this document has been explained to me, and that I understand how my data will be shared. I agree to a referral being made to the </w:t>
      </w:r>
      <w:r w:rsidR="004F534D">
        <w:rPr>
          <w:rFonts w:ascii="Arial" w:hAnsi="Arial" w:cs="Arial"/>
        </w:rPr>
        <w:t>Panel</w:t>
      </w:r>
      <w:r w:rsidRPr="0045650B">
        <w:rPr>
          <w:rFonts w:ascii="Arial" w:hAnsi="Arial" w:cs="Arial"/>
          <w:bCs/>
          <w:lang w:val="en"/>
        </w:rPr>
        <w:t xml:space="preserve"> </w:t>
      </w:r>
      <w:r w:rsidRPr="0045650B">
        <w:rPr>
          <w:rFonts w:ascii="Arial" w:hAnsi="Arial" w:cs="Arial"/>
        </w:rPr>
        <w:t xml:space="preserve">to support me. </w:t>
      </w:r>
    </w:p>
    <w:p w14:paraId="7620295A" w14:textId="77777777" w:rsidR="00950D52" w:rsidRPr="0045650B" w:rsidRDefault="00950D52" w:rsidP="00950D52">
      <w:pPr>
        <w:rPr>
          <w:rFonts w:cs="Arial"/>
          <w:b/>
          <w:sz w:val="22"/>
          <w:szCs w:val="22"/>
        </w:rPr>
      </w:pPr>
    </w:p>
    <w:p w14:paraId="4ADF4F18" w14:textId="77777777" w:rsidR="00950D52" w:rsidRPr="0045650B" w:rsidRDefault="00950D52" w:rsidP="00950D52">
      <w:pPr>
        <w:rPr>
          <w:rFonts w:cs="Arial"/>
          <w:b/>
          <w:sz w:val="22"/>
          <w:szCs w:val="22"/>
        </w:rPr>
      </w:pPr>
      <w:r w:rsidRPr="0045650B">
        <w:rPr>
          <w:rFonts w:cs="Arial"/>
          <w:b/>
          <w:sz w:val="22"/>
          <w:szCs w:val="22"/>
        </w:rPr>
        <w:t xml:space="preserve">Print </w:t>
      </w:r>
      <w:bookmarkStart w:id="1" w:name="_Hlk4096759"/>
      <w:r>
        <w:rPr>
          <w:rFonts w:cs="Arial"/>
          <w:b/>
          <w:sz w:val="22"/>
          <w:szCs w:val="22"/>
        </w:rPr>
        <w:t>Name</w:t>
      </w:r>
      <w:r w:rsidRPr="0045650B">
        <w:rPr>
          <w:rFonts w:cs="Arial"/>
          <w:b/>
          <w:color w:val="999999"/>
          <w:sz w:val="22"/>
          <w:szCs w:val="22"/>
        </w:rPr>
        <w:t>…………………</w:t>
      </w:r>
      <w:bookmarkEnd w:id="1"/>
      <w:r w:rsidRPr="0045650B">
        <w:rPr>
          <w:rFonts w:cs="Arial"/>
          <w:b/>
          <w:color w:val="999999"/>
          <w:sz w:val="22"/>
          <w:szCs w:val="22"/>
        </w:rPr>
        <w:t>……………………</w:t>
      </w:r>
      <w:proofErr w:type="gramStart"/>
      <w:r w:rsidRPr="0045650B">
        <w:rPr>
          <w:rFonts w:cs="Arial"/>
          <w:b/>
          <w:color w:val="999999"/>
          <w:sz w:val="22"/>
          <w:szCs w:val="22"/>
        </w:rPr>
        <w:t>…..</w:t>
      </w:r>
      <w:proofErr w:type="gramEnd"/>
      <w:r w:rsidRPr="0045650B">
        <w:rPr>
          <w:rFonts w:cs="Arial"/>
          <w:b/>
          <w:color w:val="999999"/>
          <w:sz w:val="22"/>
          <w:szCs w:val="22"/>
        </w:rPr>
        <w:t>…………….……………………………………………………</w:t>
      </w:r>
    </w:p>
    <w:p w14:paraId="73EA1DC3" w14:textId="77777777" w:rsidR="00950D52" w:rsidRPr="0045650B" w:rsidRDefault="00950D52" w:rsidP="00950D52">
      <w:pPr>
        <w:rPr>
          <w:rFonts w:cs="Arial"/>
          <w:b/>
          <w:sz w:val="22"/>
          <w:szCs w:val="22"/>
        </w:rPr>
      </w:pPr>
    </w:p>
    <w:p w14:paraId="7784BE11" w14:textId="77777777" w:rsidR="00950D52" w:rsidRPr="0045650B" w:rsidRDefault="00950D52" w:rsidP="00950D52">
      <w:pPr>
        <w:ind w:left="1080" w:hanging="1080"/>
        <w:rPr>
          <w:rFonts w:cs="Arial"/>
          <w:sz w:val="22"/>
          <w:szCs w:val="22"/>
        </w:rPr>
      </w:pPr>
    </w:p>
    <w:p w14:paraId="3A7C98AC" w14:textId="77777777" w:rsidR="00950D52" w:rsidRPr="0045650B" w:rsidRDefault="00950D52" w:rsidP="00950D52">
      <w:pPr>
        <w:rPr>
          <w:rFonts w:cs="Arial"/>
          <w:b/>
          <w:bCs/>
          <w:color w:val="999999"/>
          <w:sz w:val="22"/>
          <w:szCs w:val="22"/>
        </w:rPr>
      </w:pPr>
      <w:r w:rsidRPr="0045650B">
        <w:rPr>
          <w:rFonts w:cs="Arial"/>
          <w:b/>
          <w:bCs/>
          <w:sz w:val="22"/>
          <w:szCs w:val="22"/>
        </w:rPr>
        <w:t xml:space="preserve">Signature </w:t>
      </w:r>
      <w:r w:rsidRPr="0045650B">
        <w:rPr>
          <w:rFonts w:cs="Arial"/>
          <w:b/>
          <w:bCs/>
          <w:color w:val="999999"/>
          <w:sz w:val="22"/>
          <w:szCs w:val="22"/>
        </w:rPr>
        <w:t>………………………………………………………………………………………………………………</w:t>
      </w:r>
    </w:p>
    <w:p w14:paraId="58F9DA1F" w14:textId="77777777" w:rsidR="00950D52" w:rsidRPr="0045650B" w:rsidRDefault="00950D52" w:rsidP="00950D52">
      <w:pPr>
        <w:rPr>
          <w:rFonts w:cs="Arial"/>
          <w:b/>
          <w:bCs/>
          <w:color w:val="999999"/>
          <w:sz w:val="22"/>
          <w:szCs w:val="22"/>
        </w:rPr>
      </w:pPr>
    </w:p>
    <w:p w14:paraId="0431B6B9" w14:textId="77777777" w:rsidR="00950D52" w:rsidRPr="0045650B" w:rsidRDefault="00950D52" w:rsidP="00950D52">
      <w:pPr>
        <w:rPr>
          <w:rFonts w:cs="Arial"/>
          <w:b/>
          <w:bCs/>
          <w:color w:val="999999"/>
          <w:sz w:val="22"/>
          <w:szCs w:val="22"/>
        </w:rPr>
      </w:pPr>
    </w:p>
    <w:p w14:paraId="023B9A6C" w14:textId="77777777" w:rsidR="00950D52" w:rsidRPr="0045650B" w:rsidRDefault="00950D52" w:rsidP="00950D52">
      <w:pPr>
        <w:rPr>
          <w:rFonts w:cs="Arial"/>
          <w:b/>
          <w:bCs/>
          <w:color w:val="999999"/>
          <w:sz w:val="22"/>
          <w:szCs w:val="22"/>
        </w:rPr>
      </w:pPr>
      <w:r>
        <w:rPr>
          <w:rFonts w:cs="Arial"/>
          <w:b/>
          <w:bCs/>
          <w:sz w:val="22"/>
          <w:szCs w:val="22"/>
        </w:rPr>
        <w:t xml:space="preserve">Date </w:t>
      </w:r>
      <w:r w:rsidRPr="0045650B">
        <w:rPr>
          <w:rFonts w:cs="Arial"/>
          <w:b/>
          <w:bCs/>
          <w:color w:val="999999"/>
          <w:sz w:val="22"/>
          <w:szCs w:val="22"/>
        </w:rPr>
        <w:t>…………………</w:t>
      </w:r>
      <w:r w:rsidRPr="0045650B">
        <w:rPr>
          <w:rFonts w:cs="Arial"/>
          <w:b/>
          <w:color w:val="999999"/>
          <w:sz w:val="22"/>
          <w:szCs w:val="22"/>
        </w:rPr>
        <w:t>……………………………………………………………………………………………………</w:t>
      </w:r>
    </w:p>
    <w:p w14:paraId="439FD216" w14:textId="77777777" w:rsidR="00950D52" w:rsidRPr="0045650B" w:rsidRDefault="00950D52" w:rsidP="00950D52">
      <w:pPr>
        <w:rPr>
          <w:rFonts w:cs="Arial"/>
          <w:b/>
          <w:bCs/>
          <w:sz w:val="22"/>
          <w:szCs w:val="22"/>
        </w:rPr>
      </w:pPr>
    </w:p>
    <w:p w14:paraId="654B8051" w14:textId="77777777" w:rsidR="00950D52" w:rsidRDefault="00950D52" w:rsidP="00950D52">
      <w:pPr>
        <w:jc w:val="both"/>
        <w:rPr>
          <w:rFonts w:cs="Arial"/>
          <w:b/>
          <w:sz w:val="22"/>
          <w:szCs w:val="22"/>
        </w:rPr>
      </w:pPr>
    </w:p>
    <w:p w14:paraId="1C868A9B" w14:textId="6063DEC5" w:rsidR="00950D52" w:rsidRPr="0045650B" w:rsidRDefault="005733A4" w:rsidP="00950D52">
      <w:pPr>
        <w:jc w:val="both"/>
        <w:rPr>
          <w:rFonts w:cs="Arial"/>
          <w:b/>
          <w:sz w:val="22"/>
          <w:szCs w:val="22"/>
        </w:rPr>
      </w:pPr>
      <w:r>
        <w:rPr>
          <w:rFonts w:cs="Arial"/>
          <w:b/>
          <w:sz w:val="22"/>
          <w:szCs w:val="22"/>
        </w:rPr>
        <w:t xml:space="preserve">(where applicable) </w:t>
      </w:r>
      <w:r w:rsidR="00950D52" w:rsidRPr="0045650B">
        <w:rPr>
          <w:rFonts w:cs="Arial"/>
          <w:b/>
          <w:sz w:val="22"/>
          <w:szCs w:val="22"/>
        </w:rPr>
        <w:t>I do not wish to share my information with</w:t>
      </w:r>
      <w:r>
        <w:rPr>
          <w:rFonts w:cs="Arial"/>
          <w:b/>
          <w:sz w:val="22"/>
          <w:szCs w:val="22"/>
        </w:rPr>
        <w:t xml:space="preserve"> the following agencies;</w:t>
      </w:r>
    </w:p>
    <w:tbl>
      <w:tblPr>
        <w:tblStyle w:val="TableGrid"/>
        <w:tblW w:w="0" w:type="auto"/>
        <w:tblLook w:val="04A0" w:firstRow="1" w:lastRow="0" w:firstColumn="1" w:lastColumn="0" w:noHBand="0" w:noVBand="1"/>
      </w:tblPr>
      <w:tblGrid>
        <w:gridCol w:w="3114"/>
        <w:gridCol w:w="7342"/>
      </w:tblGrid>
      <w:tr w:rsidR="00950D52" w:rsidRPr="0045650B" w14:paraId="30C69219" w14:textId="77777777" w:rsidTr="00474B67">
        <w:tc>
          <w:tcPr>
            <w:tcW w:w="3114" w:type="dxa"/>
          </w:tcPr>
          <w:p w14:paraId="7080145A" w14:textId="77777777" w:rsidR="00950D52" w:rsidRPr="0045650B" w:rsidRDefault="00950D52" w:rsidP="00474B67">
            <w:pPr>
              <w:jc w:val="center"/>
              <w:rPr>
                <w:rFonts w:cs="Arial"/>
                <w:sz w:val="22"/>
                <w:szCs w:val="22"/>
              </w:rPr>
            </w:pPr>
            <w:r w:rsidRPr="0045650B">
              <w:rPr>
                <w:rFonts w:cs="Arial"/>
                <w:sz w:val="22"/>
                <w:szCs w:val="22"/>
              </w:rPr>
              <w:t>Agency</w:t>
            </w:r>
          </w:p>
        </w:tc>
        <w:tc>
          <w:tcPr>
            <w:tcW w:w="7342" w:type="dxa"/>
          </w:tcPr>
          <w:p w14:paraId="7C99BBCD" w14:textId="77777777" w:rsidR="00950D52" w:rsidRPr="0045650B" w:rsidRDefault="00950D52" w:rsidP="00474B67">
            <w:pPr>
              <w:jc w:val="both"/>
              <w:rPr>
                <w:rFonts w:cs="Arial"/>
                <w:sz w:val="22"/>
                <w:szCs w:val="22"/>
              </w:rPr>
            </w:pPr>
            <w:r w:rsidRPr="0045650B">
              <w:rPr>
                <w:rFonts w:cs="Arial"/>
                <w:sz w:val="22"/>
                <w:szCs w:val="22"/>
              </w:rPr>
              <w:t>Reason</w:t>
            </w:r>
          </w:p>
        </w:tc>
      </w:tr>
      <w:tr w:rsidR="00950D52" w:rsidRPr="0045650B" w14:paraId="0510D97A" w14:textId="77777777" w:rsidTr="00474B67">
        <w:trPr>
          <w:trHeight w:val="826"/>
        </w:trPr>
        <w:tc>
          <w:tcPr>
            <w:tcW w:w="3114" w:type="dxa"/>
          </w:tcPr>
          <w:p w14:paraId="717D2AC3" w14:textId="77777777" w:rsidR="00950D52" w:rsidRDefault="00950D52" w:rsidP="00474B67">
            <w:pPr>
              <w:jc w:val="both"/>
              <w:rPr>
                <w:rFonts w:cs="Arial"/>
                <w:sz w:val="22"/>
                <w:szCs w:val="22"/>
              </w:rPr>
            </w:pPr>
          </w:p>
          <w:p w14:paraId="1717A743" w14:textId="77777777" w:rsidR="00AA38D9" w:rsidRDefault="00AA38D9" w:rsidP="00474B67">
            <w:pPr>
              <w:jc w:val="both"/>
              <w:rPr>
                <w:rFonts w:cs="Arial"/>
                <w:sz w:val="22"/>
                <w:szCs w:val="22"/>
              </w:rPr>
            </w:pPr>
          </w:p>
          <w:p w14:paraId="06CC63E6" w14:textId="77777777" w:rsidR="00AA38D9" w:rsidRDefault="00AA38D9" w:rsidP="00474B67">
            <w:pPr>
              <w:jc w:val="both"/>
              <w:rPr>
                <w:rFonts w:cs="Arial"/>
                <w:sz w:val="22"/>
                <w:szCs w:val="22"/>
              </w:rPr>
            </w:pPr>
          </w:p>
          <w:p w14:paraId="4CDF8ED7" w14:textId="01787FD3" w:rsidR="00AA38D9" w:rsidRPr="0045650B" w:rsidRDefault="00AA38D9" w:rsidP="00474B67">
            <w:pPr>
              <w:jc w:val="both"/>
              <w:rPr>
                <w:rFonts w:cs="Arial"/>
                <w:sz w:val="22"/>
                <w:szCs w:val="22"/>
              </w:rPr>
            </w:pPr>
          </w:p>
        </w:tc>
        <w:tc>
          <w:tcPr>
            <w:tcW w:w="7342" w:type="dxa"/>
          </w:tcPr>
          <w:p w14:paraId="3777AC11" w14:textId="77777777" w:rsidR="00950D52" w:rsidRPr="0045650B" w:rsidRDefault="00950D52" w:rsidP="00474B67">
            <w:pPr>
              <w:jc w:val="both"/>
              <w:rPr>
                <w:rFonts w:cs="Arial"/>
                <w:sz w:val="22"/>
                <w:szCs w:val="22"/>
              </w:rPr>
            </w:pPr>
          </w:p>
        </w:tc>
      </w:tr>
    </w:tbl>
    <w:p w14:paraId="7273D3DE" w14:textId="77777777" w:rsidR="00950D52" w:rsidRPr="0045650B" w:rsidRDefault="00950D52" w:rsidP="00950D52">
      <w:pPr>
        <w:jc w:val="both"/>
        <w:rPr>
          <w:rFonts w:cs="Arial"/>
          <w:sz w:val="22"/>
          <w:szCs w:val="22"/>
        </w:rPr>
      </w:pPr>
    </w:p>
    <w:p w14:paraId="4DD648AF" w14:textId="636BE957" w:rsidR="00F26245" w:rsidRPr="004A57AE" w:rsidRDefault="00950D52" w:rsidP="005733A4">
      <w:pPr>
        <w:pStyle w:val="NoSpacing"/>
      </w:pPr>
      <w:r w:rsidRPr="0045650B">
        <w:rPr>
          <w:rFonts w:ascii="Arial" w:hAnsi="Arial" w:cs="Arial"/>
          <w:i/>
          <w:noProof/>
          <w:color w:val="A6A6A6" w:themeColor="background1" w:themeShade="A6"/>
          <w:lang w:eastAsia="en-GB"/>
        </w:rPr>
        <mc:AlternateContent>
          <mc:Choice Requires="wps">
            <w:drawing>
              <wp:anchor distT="45720" distB="45720" distL="114300" distR="114300" simplePos="0" relativeHeight="251659264" behindDoc="0" locked="0" layoutInCell="1" allowOverlap="1" wp14:anchorId="21650EA4" wp14:editId="2006E497">
                <wp:simplePos x="0" y="0"/>
                <wp:positionH relativeFrom="margin">
                  <wp:posOffset>-82550</wp:posOffset>
                </wp:positionH>
                <wp:positionV relativeFrom="paragraph">
                  <wp:posOffset>259715</wp:posOffset>
                </wp:positionV>
                <wp:extent cx="6863715" cy="24511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2451100"/>
                        </a:xfrm>
                        <a:prstGeom prst="rect">
                          <a:avLst/>
                        </a:prstGeom>
                        <a:solidFill>
                          <a:schemeClr val="bg1">
                            <a:lumMod val="85000"/>
                          </a:schemeClr>
                        </a:solidFill>
                        <a:ln w="9525">
                          <a:noFill/>
                          <a:miter lim="800000"/>
                          <a:headEnd/>
                          <a:tailEnd/>
                        </a:ln>
                      </wps:spPr>
                      <wps:txbx>
                        <w:txbxContent>
                          <w:p w14:paraId="3F449FDD" w14:textId="4A76A551" w:rsidR="00950D52" w:rsidRDefault="00950D52" w:rsidP="00950D52">
                            <w:pPr>
                              <w:rPr>
                                <w:rFonts w:cs="Arial"/>
                                <w:bCs/>
                                <w:i/>
                                <w:sz w:val="22"/>
                              </w:rPr>
                            </w:pPr>
                            <w:r w:rsidRPr="0045650B">
                              <w:rPr>
                                <w:rFonts w:cs="Arial"/>
                                <w:bCs/>
                                <w:i/>
                                <w:sz w:val="22"/>
                              </w:rPr>
                              <w:t xml:space="preserve">I </w:t>
                            </w:r>
                            <w:r w:rsidR="000E08D9">
                              <w:rPr>
                                <w:rFonts w:cs="Arial"/>
                                <w:bCs/>
                                <w:i/>
                                <w:sz w:val="22"/>
                              </w:rPr>
                              <w:t xml:space="preserve">confirm that I </w:t>
                            </w:r>
                            <w:r w:rsidRPr="0045650B">
                              <w:rPr>
                                <w:rFonts w:cs="Arial"/>
                                <w:bCs/>
                                <w:i/>
                                <w:sz w:val="22"/>
                              </w:rPr>
                              <w:t>have explained this document to the client in full.</w:t>
                            </w:r>
                          </w:p>
                          <w:p w14:paraId="44B1045E" w14:textId="77777777" w:rsidR="005733A4" w:rsidRPr="0045650B" w:rsidRDefault="005733A4" w:rsidP="00950D52">
                            <w:pPr>
                              <w:rPr>
                                <w:rFonts w:cs="Arial"/>
                                <w:bCs/>
                                <w:i/>
                                <w:sz w:val="22"/>
                              </w:rPr>
                            </w:pPr>
                          </w:p>
                          <w:p w14:paraId="46B5BB46" w14:textId="77777777" w:rsidR="00950D52" w:rsidRPr="0045650B" w:rsidRDefault="00950D52" w:rsidP="00950D52">
                            <w:pPr>
                              <w:rPr>
                                <w:rFonts w:cs="Arial"/>
                                <w:bCs/>
                                <w:i/>
                                <w:sz w:val="16"/>
                              </w:rPr>
                            </w:pPr>
                          </w:p>
                          <w:p w14:paraId="44DE4C0A" w14:textId="77777777" w:rsidR="00950D52" w:rsidRPr="0045650B" w:rsidRDefault="00950D52" w:rsidP="00950D52">
                            <w:pPr>
                              <w:rPr>
                                <w:rFonts w:cs="Arial"/>
                                <w:b/>
                                <w:bCs/>
                                <w:i/>
                                <w:color w:val="999999"/>
                                <w:sz w:val="22"/>
                              </w:rPr>
                            </w:pPr>
                            <w:r w:rsidRPr="0045650B">
                              <w:rPr>
                                <w:rFonts w:cs="Arial"/>
                                <w:b/>
                                <w:bCs/>
                                <w:i/>
                                <w:sz w:val="22"/>
                              </w:rPr>
                              <w:t>Name of Lead Agency</w:t>
                            </w:r>
                            <w:r w:rsidRPr="0045650B">
                              <w:rPr>
                                <w:rFonts w:cs="Arial"/>
                                <w:b/>
                                <w:bCs/>
                                <w:i/>
                                <w:color w:val="999999"/>
                                <w:sz w:val="22"/>
                              </w:rPr>
                              <w:t>………………………………………………</w:t>
                            </w:r>
                            <w:r>
                              <w:rPr>
                                <w:rFonts w:cs="Arial"/>
                                <w:b/>
                                <w:bCs/>
                                <w:i/>
                                <w:color w:val="999999"/>
                                <w:sz w:val="22"/>
                              </w:rPr>
                              <w:t>………………………………………………</w:t>
                            </w:r>
                          </w:p>
                          <w:p w14:paraId="1F17ECC8" w14:textId="77777777" w:rsidR="00950D52" w:rsidRDefault="00950D52" w:rsidP="00950D52">
                            <w:pPr>
                              <w:rPr>
                                <w:rFonts w:cs="Arial"/>
                                <w:b/>
                                <w:bCs/>
                                <w:i/>
                                <w:sz w:val="22"/>
                              </w:rPr>
                            </w:pPr>
                          </w:p>
                          <w:p w14:paraId="1087DA03" w14:textId="77777777" w:rsidR="005733A4" w:rsidRDefault="005733A4" w:rsidP="00950D52">
                            <w:pPr>
                              <w:rPr>
                                <w:rFonts w:cs="Arial"/>
                                <w:b/>
                                <w:bCs/>
                                <w:i/>
                                <w:sz w:val="22"/>
                              </w:rPr>
                            </w:pPr>
                          </w:p>
                          <w:p w14:paraId="29923785" w14:textId="6B005942" w:rsidR="00950D52" w:rsidRDefault="005733A4" w:rsidP="00950D52">
                            <w:pPr>
                              <w:rPr>
                                <w:rFonts w:cs="Arial"/>
                                <w:b/>
                                <w:bCs/>
                                <w:i/>
                                <w:color w:val="999999"/>
                                <w:sz w:val="22"/>
                              </w:rPr>
                            </w:pPr>
                            <w:r>
                              <w:rPr>
                                <w:rFonts w:cs="Arial"/>
                                <w:b/>
                                <w:bCs/>
                                <w:i/>
                                <w:sz w:val="22"/>
                              </w:rPr>
                              <w:t xml:space="preserve">Lead Agency Officer </w:t>
                            </w:r>
                            <w:r w:rsidR="00950D52">
                              <w:rPr>
                                <w:rFonts w:cs="Arial"/>
                                <w:b/>
                                <w:bCs/>
                                <w:i/>
                                <w:sz w:val="22"/>
                              </w:rPr>
                              <w:t>name</w:t>
                            </w:r>
                            <w:r w:rsidR="00950D52" w:rsidRPr="0045650B">
                              <w:rPr>
                                <w:rFonts w:cs="Arial"/>
                                <w:b/>
                                <w:bCs/>
                                <w:i/>
                                <w:color w:val="999999"/>
                                <w:sz w:val="22"/>
                              </w:rPr>
                              <w:t>…………………………………………………………………………………………</w:t>
                            </w:r>
                            <w:r w:rsidR="009F1906">
                              <w:rPr>
                                <w:rFonts w:cs="Arial"/>
                                <w:b/>
                                <w:bCs/>
                                <w:i/>
                                <w:color w:val="999999"/>
                                <w:sz w:val="22"/>
                              </w:rPr>
                              <w:t>..</w:t>
                            </w:r>
                          </w:p>
                          <w:p w14:paraId="6968AE9F" w14:textId="7569E0AB" w:rsidR="00950D52" w:rsidRDefault="00950D52" w:rsidP="00950D52">
                            <w:pPr>
                              <w:rPr>
                                <w:rFonts w:cs="Arial"/>
                                <w:b/>
                                <w:bCs/>
                                <w:i/>
                                <w:color w:val="999999"/>
                                <w:sz w:val="22"/>
                              </w:rPr>
                            </w:pPr>
                          </w:p>
                          <w:p w14:paraId="60DCBB96" w14:textId="77777777" w:rsidR="005733A4" w:rsidRDefault="005733A4" w:rsidP="005733A4">
                            <w:pPr>
                              <w:rPr>
                                <w:rFonts w:cs="Arial"/>
                                <w:b/>
                                <w:bCs/>
                                <w:i/>
                                <w:sz w:val="22"/>
                              </w:rPr>
                            </w:pPr>
                          </w:p>
                          <w:p w14:paraId="2A46313C" w14:textId="207F7A1E" w:rsidR="005733A4" w:rsidRPr="0045650B" w:rsidRDefault="005733A4" w:rsidP="005733A4">
                            <w:pPr>
                              <w:rPr>
                                <w:rFonts w:cs="Arial"/>
                                <w:b/>
                                <w:bCs/>
                                <w:i/>
                                <w:sz w:val="22"/>
                              </w:rPr>
                            </w:pPr>
                            <w:r>
                              <w:rPr>
                                <w:rFonts w:cs="Arial"/>
                                <w:b/>
                                <w:bCs/>
                                <w:i/>
                                <w:sz w:val="22"/>
                              </w:rPr>
                              <w:t xml:space="preserve">Signature </w:t>
                            </w:r>
                            <w:r w:rsidRPr="0045650B">
                              <w:rPr>
                                <w:rFonts w:cs="Arial"/>
                                <w:b/>
                                <w:bCs/>
                                <w:i/>
                                <w:color w:val="999999"/>
                                <w:sz w:val="22"/>
                              </w:rPr>
                              <w:t>…………………….……………………</w:t>
                            </w:r>
                            <w:r>
                              <w:rPr>
                                <w:rFonts w:cs="Arial"/>
                                <w:b/>
                                <w:bCs/>
                                <w:i/>
                                <w:color w:val="999999"/>
                                <w:sz w:val="22"/>
                              </w:rPr>
                              <w:t>…………...</w:t>
                            </w:r>
                            <w:r w:rsidRPr="0045650B">
                              <w:rPr>
                                <w:rFonts w:cs="Arial"/>
                                <w:b/>
                                <w:bCs/>
                                <w:i/>
                                <w:color w:val="999999"/>
                                <w:sz w:val="22"/>
                              </w:rPr>
                              <w:t>………………………………</w:t>
                            </w:r>
                            <w:r>
                              <w:rPr>
                                <w:rFonts w:cs="Arial"/>
                                <w:b/>
                                <w:bCs/>
                                <w:i/>
                                <w:color w:val="999999"/>
                                <w:sz w:val="22"/>
                              </w:rPr>
                              <w:t>………………………</w:t>
                            </w:r>
                          </w:p>
                          <w:p w14:paraId="79DCE4E5" w14:textId="77777777" w:rsidR="005733A4" w:rsidRPr="0045650B" w:rsidRDefault="005733A4" w:rsidP="00950D52">
                            <w:pPr>
                              <w:rPr>
                                <w:rFonts w:cs="Arial"/>
                                <w:b/>
                                <w:bCs/>
                                <w:i/>
                                <w:color w:val="999999"/>
                                <w:sz w:val="22"/>
                              </w:rPr>
                            </w:pPr>
                          </w:p>
                          <w:p w14:paraId="261A1B19" w14:textId="77777777" w:rsidR="005733A4" w:rsidRDefault="005733A4" w:rsidP="00950D52">
                            <w:pPr>
                              <w:rPr>
                                <w:rFonts w:cs="Arial"/>
                                <w:b/>
                                <w:bCs/>
                                <w:i/>
                                <w:sz w:val="22"/>
                              </w:rPr>
                            </w:pPr>
                          </w:p>
                          <w:p w14:paraId="70000AA3" w14:textId="5F1098C0" w:rsidR="00950D52" w:rsidRPr="0045650B" w:rsidRDefault="00950D52" w:rsidP="00950D52">
                            <w:pPr>
                              <w:rPr>
                                <w:rFonts w:cs="Arial"/>
                                <w:b/>
                                <w:bCs/>
                                <w:i/>
                                <w:color w:val="999999"/>
                                <w:sz w:val="22"/>
                              </w:rPr>
                            </w:pPr>
                            <w:r w:rsidRPr="0045650B">
                              <w:rPr>
                                <w:rFonts w:cs="Arial"/>
                                <w:b/>
                                <w:bCs/>
                                <w:i/>
                                <w:sz w:val="22"/>
                              </w:rPr>
                              <w:t>Contact information</w:t>
                            </w:r>
                            <w:r w:rsidR="005733A4">
                              <w:rPr>
                                <w:rFonts w:cs="Arial"/>
                                <w:b/>
                                <w:bCs/>
                                <w:i/>
                                <w:sz w:val="22"/>
                              </w:rPr>
                              <w:t xml:space="preserve"> (email / Phone) </w:t>
                            </w:r>
                            <w:r w:rsidRPr="0045650B">
                              <w:rPr>
                                <w:rFonts w:cs="Arial"/>
                                <w:b/>
                                <w:bCs/>
                                <w:i/>
                                <w:color w:val="999999"/>
                                <w:sz w:val="22"/>
                              </w:rPr>
                              <w:t>……………….……………………………………………………………</w:t>
                            </w:r>
                            <w:r w:rsidR="009F1906">
                              <w:rPr>
                                <w:rFonts w:cs="Arial"/>
                                <w:b/>
                                <w:bCs/>
                                <w:i/>
                                <w:color w:val="999999"/>
                                <w:sz w:val="22"/>
                              </w:rPr>
                              <w:t>…</w:t>
                            </w:r>
                          </w:p>
                          <w:p w14:paraId="4CA4F93D" w14:textId="77777777" w:rsidR="00950D52" w:rsidRPr="00035577" w:rsidRDefault="00950D52" w:rsidP="00950D52">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50EA4" id="_x0000_t202" coordsize="21600,21600" o:spt="202" path="m,l,21600r21600,l21600,xe">
                <v:stroke joinstyle="miter"/>
                <v:path gradientshapeok="t" o:connecttype="rect"/>
              </v:shapetype>
              <v:shape id="Text Box 2" o:spid="_x0000_s1026" type="#_x0000_t202" style="position:absolute;margin-left:-6.5pt;margin-top:20.45pt;width:540.45pt;height:1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" fillcolor="#d8d8d8 [2732]" stroked="f">
                <v:textbox>
                  <w:txbxContent>
                    <w:p w14:paraId="3F449FDD" w14:textId="4A76A551" w:rsidR="00950D52" w:rsidRDefault="00950D52" w:rsidP="00950D52">
                      <w:pPr>
                        <w:rPr>
                          <w:rFonts w:cs="Arial"/>
                          <w:bCs/>
                          <w:i/>
                          <w:sz w:val="22"/>
                        </w:rPr>
                      </w:pPr>
                      <w:r w:rsidRPr="0045650B">
                        <w:rPr>
                          <w:rFonts w:cs="Arial"/>
                          <w:bCs/>
                          <w:i/>
                          <w:sz w:val="22"/>
                        </w:rPr>
                        <w:t xml:space="preserve">I </w:t>
                      </w:r>
                      <w:r w:rsidR="000E08D9">
                        <w:rPr>
                          <w:rFonts w:cs="Arial"/>
                          <w:bCs/>
                          <w:i/>
                          <w:sz w:val="22"/>
                        </w:rPr>
                        <w:t xml:space="preserve">confirm that I </w:t>
                      </w:r>
                      <w:r w:rsidRPr="0045650B">
                        <w:rPr>
                          <w:rFonts w:cs="Arial"/>
                          <w:bCs/>
                          <w:i/>
                          <w:sz w:val="22"/>
                        </w:rPr>
                        <w:t>have explained this document to the client in full.</w:t>
                      </w:r>
                    </w:p>
                    <w:p w14:paraId="44B1045E" w14:textId="77777777" w:rsidR="005733A4" w:rsidRPr="0045650B" w:rsidRDefault="005733A4" w:rsidP="00950D52">
                      <w:pPr>
                        <w:rPr>
                          <w:rFonts w:cs="Arial"/>
                          <w:bCs/>
                          <w:i/>
                          <w:sz w:val="22"/>
                        </w:rPr>
                      </w:pPr>
                    </w:p>
                    <w:p w14:paraId="46B5BB46" w14:textId="77777777" w:rsidR="00950D52" w:rsidRPr="0045650B" w:rsidRDefault="00950D52" w:rsidP="00950D52">
                      <w:pPr>
                        <w:rPr>
                          <w:rFonts w:cs="Arial"/>
                          <w:bCs/>
                          <w:i/>
                          <w:sz w:val="16"/>
                        </w:rPr>
                      </w:pPr>
                    </w:p>
                    <w:p w14:paraId="44DE4C0A" w14:textId="77777777" w:rsidR="00950D52" w:rsidRPr="0045650B" w:rsidRDefault="00950D52" w:rsidP="00950D52">
                      <w:pPr>
                        <w:rPr>
                          <w:rFonts w:cs="Arial"/>
                          <w:b/>
                          <w:bCs/>
                          <w:i/>
                          <w:color w:val="999999"/>
                          <w:sz w:val="22"/>
                        </w:rPr>
                      </w:pPr>
                      <w:r w:rsidRPr="0045650B">
                        <w:rPr>
                          <w:rFonts w:cs="Arial"/>
                          <w:b/>
                          <w:bCs/>
                          <w:i/>
                          <w:sz w:val="22"/>
                        </w:rPr>
                        <w:t>Name of Lead Agency</w:t>
                      </w:r>
                      <w:r w:rsidRPr="0045650B">
                        <w:rPr>
                          <w:rFonts w:cs="Arial"/>
                          <w:b/>
                          <w:bCs/>
                          <w:i/>
                          <w:color w:val="999999"/>
                          <w:sz w:val="22"/>
                        </w:rPr>
                        <w:t>………………………………………………</w:t>
                      </w:r>
                      <w:r>
                        <w:rPr>
                          <w:rFonts w:cs="Arial"/>
                          <w:b/>
                          <w:bCs/>
                          <w:i/>
                          <w:color w:val="999999"/>
                          <w:sz w:val="22"/>
                        </w:rPr>
                        <w:t>………………………………………………</w:t>
                      </w:r>
                    </w:p>
                    <w:p w14:paraId="1F17ECC8" w14:textId="77777777" w:rsidR="00950D52" w:rsidRDefault="00950D52" w:rsidP="00950D52">
                      <w:pPr>
                        <w:rPr>
                          <w:rFonts w:cs="Arial"/>
                          <w:b/>
                          <w:bCs/>
                          <w:i/>
                          <w:sz w:val="22"/>
                        </w:rPr>
                      </w:pPr>
                    </w:p>
                    <w:p w14:paraId="1087DA03" w14:textId="77777777" w:rsidR="005733A4" w:rsidRDefault="005733A4" w:rsidP="00950D52">
                      <w:pPr>
                        <w:rPr>
                          <w:rFonts w:cs="Arial"/>
                          <w:b/>
                          <w:bCs/>
                          <w:i/>
                          <w:sz w:val="22"/>
                        </w:rPr>
                      </w:pPr>
                    </w:p>
                    <w:p w14:paraId="29923785" w14:textId="6B005942" w:rsidR="00950D52" w:rsidRDefault="005733A4" w:rsidP="00950D52">
                      <w:pPr>
                        <w:rPr>
                          <w:rFonts w:cs="Arial"/>
                          <w:b/>
                          <w:bCs/>
                          <w:i/>
                          <w:color w:val="999999"/>
                          <w:sz w:val="22"/>
                        </w:rPr>
                      </w:pPr>
                      <w:r>
                        <w:rPr>
                          <w:rFonts w:cs="Arial"/>
                          <w:b/>
                          <w:bCs/>
                          <w:i/>
                          <w:sz w:val="22"/>
                        </w:rPr>
                        <w:t xml:space="preserve">Lead Agency Officer </w:t>
                      </w:r>
                      <w:r w:rsidR="00950D52">
                        <w:rPr>
                          <w:rFonts w:cs="Arial"/>
                          <w:b/>
                          <w:bCs/>
                          <w:i/>
                          <w:sz w:val="22"/>
                        </w:rPr>
                        <w:t>name</w:t>
                      </w:r>
                      <w:r w:rsidR="00950D52" w:rsidRPr="0045650B">
                        <w:rPr>
                          <w:rFonts w:cs="Arial"/>
                          <w:b/>
                          <w:bCs/>
                          <w:i/>
                          <w:color w:val="999999"/>
                          <w:sz w:val="22"/>
                        </w:rPr>
                        <w:t>…………………………………………………………………………………………</w:t>
                      </w:r>
                      <w:r w:rsidR="009F1906">
                        <w:rPr>
                          <w:rFonts w:cs="Arial"/>
                          <w:b/>
                          <w:bCs/>
                          <w:i/>
                          <w:color w:val="999999"/>
                          <w:sz w:val="22"/>
                        </w:rPr>
                        <w:t>..</w:t>
                      </w:r>
                    </w:p>
                    <w:p w14:paraId="6968AE9F" w14:textId="7569E0AB" w:rsidR="00950D52" w:rsidRDefault="00950D52" w:rsidP="00950D52">
                      <w:pPr>
                        <w:rPr>
                          <w:rFonts w:cs="Arial"/>
                          <w:b/>
                          <w:bCs/>
                          <w:i/>
                          <w:color w:val="999999"/>
                          <w:sz w:val="22"/>
                        </w:rPr>
                      </w:pPr>
                    </w:p>
                    <w:p w14:paraId="60DCBB96" w14:textId="77777777" w:rsidR="005733A4" w:rsidRDefault="005733A4" w:rsidP="005733A4">
                      <w:pPr>
                        <w:rPr>
                          <w:rFonts w:cs="Arial"/>
                          <w:b/>
                          <w:bCs/>
                          <w:i/>
                          <w:sz w:val="22"/>
                        </w:rPr>
                      </w:pPr>
                    </w:p>
                    <w:p w14:paraId="2A46313C" w14:textId="207F7A1E" w:rsidR="005733A4" w:rsidRPr="0045650B" w:rsidRDefault="005733A4" w:rsidP="005733A4">
                      <w:pPr>
                        <w:rPr>
                          <w:rFonts w:cs="Arial"/>
                          <w:b/>
                          <w:bCs/>
                          <w:i/>
                          <w:sz w:val="22"/>
                        </w:rPr>
                      </w:pPr>
                      <w:r>
                        <w:rPr>
                          <w:rFonts w:cs="Arial"/>
                          <w:b/>
                          <w:bCs/>
                          <w:i/>
                          <w:sz w:val="22"/>
                        </w:rPr>
                        <w:t xml:space="preserve">Signature </w:t>
                      </w:r>
                      <w:r w:rsidRPr="0045650B">
                        <w:rPr>
                          <w:rFonts w:cs="Arial"/>
                          <w:b/>
                          <w:bCs/>
                          <w:i/>
                          <w:color w:val="999999"/>
                          <w:sz w:val="22"/>
                        </w:rPr>
                        <w:t>…………………….……………………</w:t>
                      </w:r>
                      <w:r>
                        <w:rPr>
                          <w:rFonts w:cs="Arial"/>
                          <w:b/>
                          <w:bCs/>
                          <w:i/>
                          <w:color w:val="999999"/>
                          <w:sz w:val="22"/>
                        </w:rPr>
                        <w:t>…………...</w:t>
                      </w:r>
                      <w:r w:rsidRPr="0045650B">
                        <w:rPr>
                          <w:rFonts w:cs="Arial"/>
                          <w:b/>
                          <w:bCs/>
                          <w:i/>
                          <w:color w:val="999999"/>
                          <w:sz w:val="22"/>
                        </w:rPr>
                        <w:t>………………………………</w:t>
                      </w:r>
                      <w:r>
                        <w:rPr>
                          <w:rFonts w:cs="Arial"/>
                          <w:b/>
                          <w:bCs/>
                          <w:i/>
                          <w:color w:val="999999"/>
                          <w:sz w:val="22"/>
                        </w:rPr>
                        <w:t>………………………</w:t>
                      </w:r>
                    </w:p>
                    <w:p w14:paraId="79DCE4E5" w14:textId="77777777" w:rsidR="005733A4" w:rsidRPr="0045650B" w:rsidRDefault="005733A4" w:rsidP="00950D52">
                      <w:pPr>
                        <w:rPr>
                          <w:rFonts w:cs="Arial"/>
                          <w:b/>
                          <w:bCs/>
                          <w:i/>
                          <w:color w:val="999999"/>
                          <w:sz w:val="22"/>
                        </w:rPr>
                      </w:pPr>
                    </w:p>
                    <w:p w14:paraId="261A1B19" w14:textId="77777777" w:rsidR="005733A4" w:rsidRDefault="005733A4" w:rsidP="00950D52">
                      <w:pPr>
                        <w:rPr>
                          <w:rFonts w:cs="Arial"/>
                          <w:b/>
                          <w:bCs/>
                          <w:i/>
                          <w:sz w:val="22"/>
                        </w:rPr>
                      </w:pPr>
                    </w:p>
                    <w:p w14:paraId="70000AA3" w14:textId="5F1098C0" w:rsidR="00950D52" w:rsidRPr="0045650B" w:rsidRDefault="00950D52" w:rsidP="00950D52">
                      <w:pPr>
                        <w:rPr>
                          <w:rFonts w:cs="Arial"/>
                          <w:b/>
                          <w:bCs/>
                          <w:i/>
                          <w:color w:val="999999"/>
                          <w:sz w:val="22"/>
                        </w:rPr>
                      </w:pPr>
                      <w:r w:rsidRPr="0045650B">
                        <w:rPr>
                          <w:rFonts w:cs="Arial"/>
                          <w:b/>
                          <w:bCs/>
                          <w:i/>
                          <w:sz w:val="22"/>
                        </w:rPr>
                        <w:t>Contact information</w:t>
                      </w:r>
                      <w:r w:rsidR="005733A4">
                        <w:rPr>
                          <w:rFonts w:cs="Arial"/>
                          <w:b/>
                          <w:bCs/>
                          <w:i/>
                          <w:sz w:val="22"/>
                        </w:rPr>
                        <w:t xml:space="preserve"> (email / Phone) </w:t>
                      </w:r>
                      <w:r w:rsidRPr="0045650B">
                        <w:rPr>
                          <w:rFonts w:cs="Arial"/>
                          <w:b/>
                          <w:bCs/>
                          <w:i/>
                          <w:color w:val="999999"/>
                          <w:sz w:val="22"/>
                        </w:rPr>
                        <w:t>……………….……………………………………………………………</w:t>
                      </w:r>
                      <w:r w:rsidR="009F1906">
                        <w:rPr>
                          <w:rFonts w:cs="Arial"/>
                          <w:b/>
                          <w:bCs/>
                          <w:i/>
                          <w:color w:val="999999"/>
                          <w:sz w:val="22"/>
                        </w:rPr>
                        <w:t>…</w:t>
                      </w:r>
                    </w:p>
                    <w:p w14:paraId="4CA4F93D" w14:textId="77777777" w:rsidR="00950D52" w:rsidRPr="00035577" w:rsidRDefault="00950D52" w:rsidP="00950D52">
                      <w:pPr>
                        <w:rPr>
                          <w:sz w:val="18"/>
                        </w:rPr>
                      </w:pPr>
                    </w:p>
                  </w:txbxContent>
                </v:textbox>
                <w10:wrap type="square" anchorx="margin"/>
              </v:shape>
            </w:pict>
          </mc:Fallback>
        </mc:AlternateContent>
      </w:r>
      <w:r w:rsidRPr="0045650B">
        <w:rPr>
          <w:rFonts w:ascii="Arial" w:hAnsi="Arial" w:cs="Arial"/>
          <w:i/>
          <w:color w:val="A6A6A6" w:themeColor="background1" w:themeShade="A6"/>
        </w:rPr>
        <w:t>T</w:t>
      </w:r>
      <w:r w:rsidR="005733A4">
        <w:rPr>
          <w:rFonts w:ascii="Arial" w:hAnsi="Arial" w:cs="Arial"/>
          <w:i/>
          <w:color w:val="A6A6A6" w:themeColor="background1" w:themeShade="A6"/>
        </w:rPr>
        <w:t>o</w:t>
      </w:r>
      <w:r w:rsidRPr="0045650B">
        <w:rPr>
          <w:rFonts w:ascii="Arial" w:hAnsi="Arial" w:cs="Arial"/>
          <w:i/>
          <w:color w:val="A6A6A6" w:themeColor="background1" w:themeShade="A6"/>
        </w:rPr>
        <w:t xml:space="preserve"> be completed by Lead Agency / referring professional:</w:t>
      </w:r>
      <w:r>
        <w:rPr>
          <w:rFonts w:asciiTheme="minorHAnsi" w:hAnsiTheme="minorHAnsi" w:cstheme="minorHAnsi"/>
          <w:bCs/>
          <w:lang w:val="en"/>
        </w:rPr>
        <w:tab/>
      </w:r>
    </w:p>
    <w:sectPr w:rsidR="00F26245" w:rsidRPr="004A57AE" w:rsidSect="005733A4">
      <w:headerReference w:type="default" r:id="rId13"/>
      <w:footerReference w:type="default" r:id="rId14"/>
      <w:pgSz w:w="11906" w:h="16838"/>
      <w:pgMar w:top="284" w:right="720" w:bottom="567" w:left="720" w:header="709"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37AAF" w14:textId="77777777" w:rsidR="00A82C00" w:rsidRDefault="00A82C00" w:rsidP="00F74888">
      <w:r>
        <w:separator/>
      </w:r>
    </w:p>
  </w:endnote>
  <w:endnote w:type="continuationSeparator" w:id="0">
    <w:p w14:paraId="012505E3" w14:textId="77777777" w:rsidR="00A82C00" w:rsidRDefault="00A82C00" w:rsidP="00F7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BCC6" w14:textId="475442CB" w:rsidR="005733A4" w:rsidRPr="005733A4" w:rsidRDefault="005733A4">
    <w:pPr>
      <w:pStyle w:val="Footer"/>
      <w:rPr>
        <w:i/>
        <w:sz w:val="21"/>
        <w:szCs w:val="21"/>
      </w:rPr>
    </w:pPr>
    <w:r w:rsidRPr="005733A4">
      <w:rPr>
        <w:i/>
        <w:sz w:val="21"/>
        <w:szCs w:val="21"/>
      </w:rPr>
      <w:t>Two copies of this agreement should be completed; one for the client, and one to accompany the referral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E6B72" w14:textId="77777777" w:rsidR="00A82C00" w:rsidRDefault="00A82C00" w:rsidP="00F74888">
      <w:r>
        <w:separator/>
      </w:r>
    </w:p>
  </w:footnote>
  <w:footnote w:type="continuationSeparator" w:id="0">
    <w:p w14:paraId="1D519B33" w14:textId="77777777" w:rsidR="00A82C00" w:rsidRDefault="00A82C00" w:rsidP="00F7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B6CD" w14:textId="77777777" w:rsidR="00422640" w:rsidRDefault="00351AA0" w:rsidP="004226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390"/>
    <w:multiLevelType w:val="multilevel"/>
    <w:tmpl w:val="6E9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63608"/>
    <w:multiLevelType w:val="hybridMultilevel"/>
    <w:tmpl w:val="47F616AE"/>
    <w:lvl w:ilvl="0" w:tplc="F322F60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5B9273B"/>
    <w:multiLevelType w:val="hybridMultilevel"/>
    <w:tmpl w:val="95683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227B4A"/>
    <w:multiLevelType w:val="hybridMultilevel"/>
    <w:tmpl w:val="9EF8052A"/>
    <w:lvl w:ilvl="0" w:tplc="9BF0E0D0">
      <w:start w:val="1"/>
      <w:numFmt w:val="bullet"/>
      <w:lvlText w:val=""/>
      <w:lvlJc w:val="left"/>
      <w:pPr>
        <w:ind w:left="1167" w:hanging="360"/>
      </w:pPr>
      <w:rPr>
        <w:rFonts w:ascii="Symbol" w:hAnsi="Symbol" w:hint="default"/>
        <w:sz w:val="24"/>
        <w:szCs w:val="24"/>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4" w15:restartNumberingAfterBreak="0">
    <w:nsid w:val="3A56376A"/>
    <w:multiLevelType w:val="hybridMultilevel"/>
    <w:tmpl w:val="072091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3D3272B4"/>
    <w:multiLevelType w:val="multilevel"/>
    <w:tmpl w:val="45F2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2058D"/>
    <w:multiLevelType w:val="multilevel"/>
    <w:tmpl w:val="4D9CD4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4F8774D"/>
    <w:multiLevelType w:val="multilevel"/>
    <w:tmpl w:val="BF96663C"/>
    <w:lvl w:ilvl="0">
      <w:start w:val="1"/>
      <w:numFmt w:val="bullet"/>
      <w:lvlText w:val=""/>
      <w:lvlJc w:val="left"/>
      <w:pPr>
        <w:tabs>
          <w:tab w:val="num" w:pos="967"/>
        </w:tabs>
        <w:ind w:left="967" w:hanging="465"/>
      </w:pPr>
      <w:rPr>
        <w:rFonts w:ascii="Symbol" w:hAnsi="Symbol" w:hint="default"/>
      </w:rPr>
    </w:lvl>
    <w:lvl w:ilvl="1">
      <w:start w:val="1"/>
      <w:numFmt w:val="bullet"/>
      <w:lvlText w:val=""/>
      <w:lvlJc w:val="left"/>
      <w:pPr>
        <w:tabs>
          <w:tab w:val="num" w:pos="1147"/>
        </w:tabs>
        <w:ind w:left="1147" w:hanging="465"/>
      </w:pPr>
      <w:rPr>
        <w:rFonts w:ascii="Symbol" w:hAnsi="Symbol" w:hint="default"/>
        <w:b w:val="0"/>
      </w:rPr>
    </w:lvl>
    <w:lvl w:ilvl="2">
      <w:start w:val="1"/>
      <w:numFmt w:val="decimal"/>
      <w:lvlText w:val="%1.%2.%3"/>
      <w:lvlJc w:val="left"/>
      <w:pPr>
        <w:tabs>
          <w:tab w:val="num" w:pos="862"/>
        </w:tabs>
        <w:ind w:left="862" w:hanging="720"/>
      </w:pPr>
    </w:lvl>
    <w:lvl w:ilvl="3">
      <w:start w:val="1"/>
      <w:numFmt w:val="decimal"/>
      <w:lvlText w:val="%1.%2.%3.%4"/>
      <w:lvlJc w:val="left"/>
      <w:pPr>
        <w:tabs>
          <w:tab w:val="num" w:pos="1042"/>
        </w:tabs>
        <w:ind w:left="1042" w:hanging="1080"/>
      </w:pPr>
    </w:lvl>
    <w:lvl w:ilvl="4">
      <w:start w:val="1"/>
      <w:numFmt w:val="decimal"/>
      <w:lvlText w:val="%1.%2.%3.%4.%5"/>
      <w:lvlJc w:val="left"/>
      <w:pPr>
        <w:tabs>
          <w:tab w:val="num" w:pos="862"/>
        </w:tabs>
        <w:ind w:left="862" w:hanging="1080"/>
      </w:pPr>
    </w:lvl>
    <w:lvl w:ilvl="5">
      <w:start w:val="1"/>
      <w:numFmt w:val="decimal"/>
      <w:lvlText w:val="%1.%2.%3.%4.%5.%6"/>
      <w:lvlJc w:val="left"/>
      <w:pPr>
        <w:tabs>
          <w:tab w:val="num" w:pos="1042"/>
        </w:tabs>
        <w:ind w:left="1042" w:hanging="1440"/>
      </w:pPr>
    </w:lvl>
    <w:lvl w:ilvl="6">
      <w:start w:val="1"/>
      <w:numFmt w:val="decimal"/>
      <w:lvlText w:val="%1.%2.%3.%4.%5.%6.%7"/>
      <w:lvlJc w:val="left"/>
      <w:pPr>
        <w:tabs>
          <w:tab w:val="num" w:pos="862"/>
        </w:tabs>
        <w:ind w:left="862" w:hanging="1440"/>
      </w:pPr>
    </w:lvl>
    <w:lvl w:ilvl="7">
      <w:start w:val="1"/>
      <w:numFmt w:val="decimal"/>
      <w:lvlText w:val="%1.%2.%3.%4.%5.%6.%7.%8"/>
      <w:lvlJc w:val="left"/>
      <w:pPr>
        <w:tabs>
          <w:tab w:val="num" w:pos="1042"/>
        </w:tabs>
        <w:ind w:left="1042" w:hanging="1800"/>
      </w:pPr>
    </w:lvl>
    <w:lvl w:ilvl="8">
      <w:start w:val="1"/>
      <w:numFmt w:val="decimal"/>
      <w:lvlText w:val="%1.%2.%3.%4.%5.%6.%7.%8.%9"/>
      <w:lvlJc w:val="left"/>
      <w:pPr>
        <w:tabs>
          <w:tab w:val="num" w:pos="862"/>
        </w:tabs>
        <w:ind w:left="862" w:hanging="1800"/>
      </w:pPr>
    </w:lvl>
  </w:abstractNum>
  <w:abstractNum w:abstractNumId="8" w15:restartNumberingAfterBreak="0">
    <w:nsid w:val="730A0D34"/>
    <w:multiLevelType w:val="hybridMultilevel"/>
    <w:tmpl w:val="FB6CFFD2"/>
    <w:lvl w:ilvl="0" w:tplc="08090001">
      <w:start w:val="1"/>
      <w:numFmt w:val="bullet"/>
      <w:lvlText w:val=""/>
      <w:lvlJc w:val="left"/>
      <w:pPr>
        <w:ind w:left="1491" w:hanging="360"/>
      </w:pPr>
      <w:rPr>
        <w:rFonts w:ascii="Symbol" w:hAnsi="Symbol" w:hint="default"/>
      </w:rPr>
    </w:lvl>
    <w:lvl w:ilvl="1" w:tplc="08090003">
      <w:start w:val="1"/>
      <w:numFmt w:val="bullet"/>
      <w:lvlText w:val="o"/>
      <w:lvlJc w:val="left"/>
      <w:pPr>
        <w:ind w:left="2211" w:hanging="360"/>
      </w:pPr>
      <w:rPr>
        <w:rFonts w:ascii="Courier New" w:hAnsi="Courier New" w:cs="Courier New" w:hint="default"/>
      </w:rPr>
    </w:lvl>
    <w:lvl w:ilvl="2" w:tplc="08090005">
      <w:start w:val="1"/>
      <w:numFmt w:val="bullet"/>
      <w:lvlText w:val=""/>
      <w:lvlJc w:val="left"/>
      <w:pPr>
        <w:ind w:left="2931" w:hanging="360"/>
      </w:pPr>
      <w:rPr>
        <w:rFonts w:ascii="Wingdings" w:hAnsi="Wingdings" w:hint="default"/>
      </w:rPr>
    </w:lvl>
    <w:lvl w:ilvl="3" w:tplc="08090001">
      <w:start w:val="1"/>
      <w:numFmt w:val="bullet"/>
      <w:lvlText w:val=""/>
      <w:lvlJc w:val="left"/>
      <w:pPr>
        <w:ind w:left="3651" w:hanging="360"/>
      </w:pPr>
      <w:rPr>
        <w:rFonts w:ascii="Symbol" w:hAnsi="Symbol" w:hint="default"/>
      </w:rPr>
    </w:lvl>
    <w:lvl w:ilvl="4" w:tplc="08090003">
      <w:start w:val="1"/>
      <w:numFmt w:val="bullet"/>
      <w:lvlText w:val="o"/>
      <w:lvlJc w:val="left"/>
      <w:pPr>
        <w:ind w:left="4371" w:hanging="360"/>
      </w:pPr>
      <w:rPr>
        <w:rFonts w:ascii="Courier New" w:hAnsi="Courier New" w:cs="Courier New" w:hint="default"/>
      </w:rPr>
    </w:lvl>
    <w:lvl w:ilvl="5" w:tplc="08090005">
      <w:start w:val="1"/>
      <w:numFmt w:val="bullet"/>
      <w:lvlText w:val=""/>
      <w:lvlJc w:val="left"/>
      <w:pPr>
        <w:ind w:left="5091" w:hanging="360"/>
      </w:pPr>
      <w:rPr>
        <w:rFonts w:ascii="Wingdings" w:hAnsi="Wingdings" w:hint="default"/>
      </w:rPr>
    </w:lvl>
    <w:lvl w:ilvl="6" w:tplc="08090001">
      <w:start w:val="1"/>
      <w:numFmt w:val="bullet"/>
      <w:lvlText w:val=""/>
      <w:lvlJc w:val="left"/>
      <w:pPr>
        <w:ind w:left="5811" w:hanging="360"/>
      </w:pPr>
      <w:rPr>
        <w:rFonts w:ascii="Symbol" w:hAnsi="Symbol" w:hint="default"/>
      </w:rPr>
    </w:lvl>
    <w:lvl w:ilvl="7" w:tplc="08090003">
      <w:start w:val="1"/>
      <w:numFmt w:val="bullet"/>
      <w:lvlText w:val="o"/>
      <w:lvlJc w:val="left"/>
      <w:pPr>
        <w:ind w:left="6531" w:hanging="360"/>
      </w:pPr>
      <w:rPr>
        <w:rFonts w:ascii="Courier New" w:hAnsi="Courier New" w:cs="Courier New" w:hint="default"/>
      </w:rPr>
    </w:lvl>
    <w:lvl w:ilvl="8" w:tplc="08090005">
      <w:start w:val="1"/>
      <w:numFmt w:val="bullet"/>
      <w:lvlText w:val=""/>
      <w:lvlJc w:val="left"/>
      <w:pPr>
        <w:ind w:left="7251"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8"/>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A1"/>
    <w:rsid w:val="00001A89"/>
    <w:rsid w:val="00020B4F"/>
    <w:rsid w:val="00035577"/>
    <w:rsid w:val="00075113"/>
    <w:rsid w:val="000A04CC"/>
    <w:rsid w:val="000B289E"/>
    <w:rsid w:val="000E08D9"/>
    <w:rsid w:val="000F15E9"/>
    <w:rsid w:val="00100E50"/>
    <w:rsid w:val="0010213A"/>
    <w:rsid w:val="00107C78"/>
    <w:rsid w:val="0011712D"/>
    <w:rsid w:val="00134A81"/>
    <w:rsid w:val="0019747E"/>
    <w:rsid w:val="001F3823"/>
    <w:rsid w:val="001F6526"/>
    <w:rsid w:val="00204338"/>
    <w:rsid w:val="00207E99"/>
    <w:rsid w:val="002A67BF"/>
    <w:rsid w:val="002B29D6"/>
    <w:rsid w:val="002E5B96"/>
    <w:rsid w:val="00310D3D"/>
    <w:rsid w:val="0032724F"/>
    <w:rsid w:val="003413E3"/>
    <w:rsid w:val="00351AA0"/>
    <w:rsid w:val="003B6CE4"/>
    <w:rsid w:val="003C0F05"/>
    <w:rsid w:val="003C337B"/>
    <w:rsid w:val="00444895"/>
    <w:rsid w:val="00446DC7"/>
    <w:rsid w:val="00451F58"/>
    <w:rsid w:val="004A57AE"/>
    <w:rsid w:val="004B2ED2"/>
    <w:rsid w:val="004C79E9"/>
    <w:rsid w:val="004F2A99"/>
    <w:rsid w:val="004F534D"/>
    <w:rsid w:val="00501C6E"/>
    <w:rsid w:val="0051130F"/>
    <w:rsid w:val="005733A4"/>
    <w:rsid w:val="005755E2"/>
    <w:rsid w:val="005B1F16"/>
    <w:rsid w:val="005C2799"/>
    <w:rsid w:val="005C7C76"/>
    <w:rsid w:val="005D67EA"/>
    <w:rsid w:val="006251A2"/>
    <w:rsid w:val="00650601"/>
    <w:rsid w:val="006B1A4A"/>
    <w:rsid w:val="006D5AB5"/>
    <w:rsid w:val="0070008D"/>
    <w:rsid w:val="00727D65"/>
    <w:rsid w:val="007515AE"/>
    <w:rsid w:val="0075774A"/>
    <w:rsid w:val="007A41E4"/>
    <w:rsid w:val="007C5486"/>
    <w:rsid w:val="007C5BF3"/>
    <w:rsid w:val="007D2A90"/>
    <w:rsid w:val="007F1D55"/>
    <w:rsid w:val="007F5619"/>
    <w:rsid w:val="00801436"/>
    <w:rsid w:val="008212AB"/>
    <w:rsid w:val="00822224"/>
    <w:rsid w:val="00850F98"/>
    <w:rsid w:val="0085672B"/>
    <w:rsid w:val="008742EA"/>
    <w:rsid w:val="008A176B"/>
    <w:rsid w:val="008A1FF2"/>
    <w:rsid w:val="008B1EFC"/>
    <w:rsid w:val="008E5320"/>
    <w:rsid w:val="008E62B8"/>
    <w:rsid w:val="0092710C"/>
    <w:rsid w:val="00950D52"/>
    <w:rsid w:val="00982C5E"/>
    <w:rsid w:val="009912C9"/>
    <w:rsid w:val="009A4C73"/>
    <w:rsid w:val="009A5199"/>
    <w:rsid w:val="009B0370"/>
    <w:rsid w:val="009E1C13"/>
    <w:rsid w:val="009F1906"/>
    <w:rsid w:val="00A129D9"/>
    <w:rsid w:val="00A13F23"/>
    <w:rsid w:val="00A82C00"/>
    <w:rsid w:val="00A93ABD"/>
    <w:rsid w:val="00AA38D9"/>
    <w:rsid w:val="00AA4B0A"/>
    <w:rsid w:val="00AD18B0"/>
    <w:rsid w:val="00B31EB1"/>
    <w:rsid w:val="00BA6E7A"/>
    <w:rsid w:val="00BB38A0"/>
    <w:rsid w:val="00C85B59"/>
    <w:rsid w:val="00C955F9"/>
    <w:rsid w:val="00C96F2C"/>
    <w:rsid w:val="00CB1327"/>
    <w:rsid w:val="00CC53A1"/>
    <w:rsid w:val="00CE1768"/>
    <w:rsid w:val="00D0244C"/>
    <w:rsid w:val="00D16359"/>
    <w:rsid w:val="00D2466D"/>
    <w:rsid w:val="00D31771"/>
    <w:rsid w:val="00DA5DC3"/>
    <w:rsid w:val="00DD0F35"/>
    <w:rsid w:val="00DD7E6E"/>
    <w:rsid w:val="00DF51CE"/>
    <w:rsid w:val="00E3068D"/>
    <w:rsid w:val="00E34369"/>
    <w:rsid w:val="00F0508E"/>
    <w:rsid w:val="00F14C20"/>
    <w:rsid w:val="00F26245"/>
    <w:rsid w:val="00F330F9"/>
    <w:rsid w:val="00F34A64"/>
    <w:rsid w:val="00F65AEF"/>
    <w:rsid w:val="00F74888"/>
    <w:rsid w:val="00F75E4E"/>
    <w:rsid w:val="00F82463"/>
    <w:rsid w:val="00FB04BF"/>
    <w:rsid w:val="00FF3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89A4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3A1"/>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53A1"/>
    <w:pPr>
      <w:jc w:val="both"/>
    </w:pPr>
    <w:rPr>
      <w:lang w:eastAsia="en-US"/>
    </w:rPr>
  </w:style>
  <w:style w:type="character" w:customStyle="1" w:styleId="BodyTextChar">
    <w:name w:val="Body Text Char"/>
    <w:basedOn w:val="DefaultParagraphFont"/>
    <w:link w:val="BodyText"/>
    <w:rsid w:val="00CC53A1"/>
    <w:rPr>
      <w:rFonts w:ascii="Arial" w:eastAsia="Times New Roman" w:hAnsi="Arial" w:cs="Times New Roman"/>
      <w:sz w:val="24"/>
      <w:szCs w:val="24"/>
    </w:rPr>
  </w:style>
  <w:style w:type="character" w:styleId="Hyperlink">
    <w:name w:val="Hyperlink"/>
    <w:rsid w:val="00CC53A1"/>
    <w:rPr>
      <w:color w:val="0000FF"/>
      <w:u w:val="single"/>
    </w:rPr>
  </w:style>
  <w:style w:type="paragraph" w:styleId="Header">
    <w:name w:val="header"/>
    <w:basedOn w:val="Normal"/>
    <w:link w:val="HeaderChar"/>
    <w:rsid w:val="00CC53A1"/>
    <w:pPr>
      <w:tabs>
        <w:tab w:val="center" w:pos="4153"/>
        <w:tab w:val="right" w:pos="8306"/>
      </w:tabs>
    </w:pPr>
  </w:style>
  <w:style w:type="character" w:customStyle="1" w:styleId="HeaderChar">
    <w:name w:val="Header Char"/>
    <w:basedOn w:val="DefaultParagraphFont"/>
    <w:link w:val="Header"/>
    <w:rsid w:val="00CC53A1"/>
    <w:rPr>
      <w:rFonts w:ascii="Arial" w:eastAsia="Times New Roman" w:hAnsi="Arial" w:cs="Times New Roman"/>
      <w:sz w:val="24"/>
      <w:szCs w:val="24"/>
      <w:lang w:eastAsia="en-GB"/>
    </w:rPr>
  </w:style>
  <w:style w:type="paragraph" w:customStyle="1" w:styleId="Default">
    <w:name w:val="Default"/>
    <w:rsid w:val="00CC53A1"/>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Spacing">
    <w:name w:val="No Spacing"/>
    <w:uiPriority w:val="1"/>
    <w:qFormat/>
    <w:rsid w:val="00CC53A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CC53A1"/>
    <w:rPr>
      <w:sz w:val="16"/>
      <w:szCs w:val="16"/>
    </w:rPr>
  </w:style>
  <w:style w:type="paragraph" w:styleId="CommentText">
    <w:name w:val="annotation text"/>
    <w:basedOn w:val="Normal"/>
    <w:link w:val="CommentTextChar"/>
    <w:uiPriority w:val="99"/>
    <w:semiHidden/>
    <w:unhideWhenUsed/>
    <w:rsid w:val="00CC53A1"/>
    <w:rPr>
      <w:sz w:val="20"/>
      <w:szCs w:val="20"/>
    </w:rPr>
  </w:style>
  <w:style w:type="character" w:customStyle="1" w:styleId="CommentTextChar">
    <w:name w:val="Comment Text Char"/>
    <w:basedOn w:val="DefaultParagraphFont"/>
    <w:link w:val="CommentText"/>
    <w:uiPriority w:val="99"/>
    <w:semiHidden/>
    <w:rsid w:val="00CC53A1"/>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CC5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A1"/>
    <w:rPr>
      <w:rFonts w:ascii="Segoe UI" w:eastAsia="Times New Roman" w:hAnsi="Segoe UI" w:cs="Segoe UI"/>
      <w:sz w:val="18"/>
      <w:szCs w:val="18"/>
      <w:lang w:eastAsia="en-GB"/>
    </w:rPr>
  </w:style>
  <w:style w:type="paragraph" w:styleId="Footer">
    <w:name w:val="footer"/>
    <w:basedOn w:val="Normal"/>
    <w:link w:val="FooterChar"/>
    <w:uiPriority w:val="99"/>
    <w:unhideWhenUsed/>
    <w:rsid w:val="00F74888"/>
    <w:pPr>
      <w:tabs>
        <w:tab w:val="center" w:pos="4513"/>
        <w:tab w:val="right" w:pos="9026"/>
      </w:tabs>
    </w:pPr>
  </w:style>
  <w:style w:type="character" w:customStyle="1" w:styleId="FooterChar">
    <w:name w:val="Footer Char"/>
    <w:basedOn w:val="DefaultParagraphFont"/>
    <w:link w:val="Footer"/>
    <w:uiPriority w:val="99"/>
    <w:rsid w:val="00F74888"/>
    <w:rPr>
      <w:rFonts w:ascii="Arial" w:eastAsia="Times New Roman" w:hAnsi="Arial"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7C5486"/>
    <w:rPr>
      <w:b/>
      <w:bCs/>
    </w:rPr>
  </w:style>
  <w:style w:type="character" w:customStyle="1" w:styleId="CommentSubjectChar">
    <w:name w:val="Comment Subject Char"/>
    <w:basedOn w:val="CommentTextChar"/>
    <w:link w:val="CommentSubject"/>
    <w:uiPriority w:val="99"/>
    <w:semiHidden/>
    <w:rsid w:val="007C5486"/>
    <w:rPr>
      <w:rFonts w:ascii="Arial" w:eastAsia="Times New Roman" w:hAnsi="Arial" w:cs="Times New Roman"/>
      <w:b/>
      <w:bCs/>
      <w:sz w:val="20"/>
      <w:szCs w:val="20"/>
      <w:lang w:eastAsia="en-GB"/>
    </w:rPr>
  </w:style>
  <w:style w:type="paragraph" w:styleId="NormalWeb">
    <w:name w:val="Normal (Web)"/>
    <w:basedOn w:val="Normal"/>
    <w:uiPriority w:val="99"/>
    <w:unhideWhenUsed/>
    <w:rsid w:val="004A57AE"/>
    <w:pPr>
      <w:spacing w:before="100" w:beforeAutospacing="1" w:after="360"/>
    </w:pPr>
    <w:rPr>
      <w:rFonts w:ascii="Trebuchet MS" w:hAnsi="Trebuchet MS"/>
      <w:sz w:val="21"/>
      <w:szCs w:val="21"/>
    </w:rPr>
  </w:style>
  <w:style w:type="table" w:styleId="TableGrid">
    <w:name w:val="Table Grid"/>
    <w:basedOn w:val="TableNormal"/>
    <w:uiPriority w:val="59"/>
    <w:rsid w:val="006D5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6CE4"/>
  </w:style>
  <w:style w:type="character" w:styleId="FollowedHyperlink">
    <w:name w:val="FollowedHyperlink"/>
    <w:basedOn w:val="DefaultParagraphFont"/>
    <w:uiPriority w:val="99"/>
    <w:semiHidden/>
    <w:unhideWhenUsed/>
    <w:rsid w:val="00B31EB1"/>
    <w:rPr>
      <w:color w:val="954F72" w:themeColor="followedHyperlink"/>
      <w:u w:val="single"/>
    </w:rPr>
  </w:style>
  <w:style w:type="paragraph" w:styleId="ListParagraph">
    <w:name w:val="List Paragraph"/>
    <w:basedOn w:val="Normal"/>
    <w:uiPriority w:val="34"/>
    <w:unhideWhenUsed/>
    <w:qFormat/>
    <w:rsid w:val="004F2A99"/>
    <w:pPr>
      <w:ind w:left="720"/>
      <w:contextualSpacing/>
    </w:pPr>
    <w:rPr>
      <w:rFonts w:ascii="Calibri" w:eastAsia="Calibri" w:hAnsi="Calibri"/>
      <w:sz w:val="18"/>
      <w:szCs w:val="22"/>
      <w:lang w:eastAsia="en-US"/>
    </w:rPr>
  </w:style>
  <w:style w:type="character" w:styleId="UnresolvedMention">
    <w:name w:val="Unresolved Mention"/>
    <w:basedOn w:val="DefaultParagraphFont"/>
    <w:uiPriority w:val="99"/>
    <w:semiHidden/>
    <w:unhideWhenUsed/>
    <w:rsid w:val="004F2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703459">
      <w:bodyDiv w:val="1"/>
      <w:marLeft w:val="0"/>
      <w:marRight w:val="0"/>
      <w:marTop w:val="0"/>
      <w:marBottom w:val="0"/>
      <w:divBdr>
        <w:top w:val="none" w:sz="0" w:space="0" w:color="auto"/>
        <w:left w:val="none" w:sz="0" w:space="0" w:color="auto"/>
        <w:bottom w:val="none" w:sz="0" w:space="0" w:color="auto"/>
        <w:right w:val="none" w:sz="0" w:space="0" w:color="auto"/>
      </w:divBdr>
    </w:div>
    <w:div w:id="886338339">
      <w:bodyDiv w:val="1"/>
      <w:marLeft w:val="0"/>
      <w:marRight w:val="0"/>
      <w:marTop w:val="0"/>
      <w:marBottom w:val="0"/>
      <w:divBdr>
        <w:top w:val="none" w:sz="0" w:space="0" w:color="auto"/>
        <w:left w:val="none" w:sz="0" w:space="0" w:color="auto"/>
        <w:bottom w:val="none" w:sz="0" w:space="0" w:color="auto"/>
        <w:right w:val="none" w:sz="0" w:space="0" w:color="auto"/>
      </w:divBdr>
    </w:div>
    <w:div w:id="901519603">
      <w:bodyDiv w:val="1"/>
      <w:marLeft w:val="0"/>
      <w:marRight w:val="0"/>
      <w:marTop w:val="0"/>
      <w:marBottom w:val="0"/>
      <w:divBdr>
        <w:top w:val="none" w:sz="0" w:space="0" w:color="auto"/>
        <w:left w:val="none" w:sz="0" w:space="0" w:color="auto"/>
        <w:bottom w:val="none" w:sz="0" w:space="0" w:color="auto"/>
        <w:right w:val="none" w:sz="0" w:space="0" w:color="auto"/>
      </w:divBdr>
    </w:div>
    <w:div w:id="1697541942">
      <w:bodyDiv w:val="1"/>
      <w:marLeft w:val="0"/>
      <w:marRight w:val="0"/>
      <w:marTop w:val="0"/>
      <w:marBottom w:val="0"/>
      <w:divBdr>
        <w:top w:val="none" w:sz="0" w:space="0" w:color="auto"/>
        <w:left w:val="none" w:sz="0" w:space="0" w:color="auto"/>
        <w:bottom w:val="none" w:sz="0" w:space="0" w:color="auto"/>
        <w:right w:val="none" w:sz="0" w:space="0" w:color="auto"/>
      </w:divBdr>
    </w:div>
    <w:div w:id="19478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g.sp@stok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oke.gov.uk/directory_record/333248/adult_social_care_assessments/category/393/adult_care_and_wellbe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564AB7CA9AA44C9D31EB484A4147BB" ma:contentTypeVersion="10" ma:contentTypeDescription="Create a new document." ma:contentTypeScope="" ma:versionID="d8d8f7f04e0eaa24e5d1a258446140da">
  <xsd:schema xmlns:xsd="http://www.w3.org/2001/XMLSchema" xmlns:xs="http://www.w3.org/2001/XMLSchema" xmlns:p="http://schemas.microsoft.com/office/2006/metadata/properties" xmlns:ns2="7abcf129-c03f-4502-9fd1-efb8eaee15a1" xmlns:ns3="1c9f4e09-3eb0-4059-98e3-c79d96c81650" targetNamespace="http://schemas.microsoft.com/office/2006/metadata/properties" ma:root="true" ma:fieldsID="f5385b016c30155db98c0cc3683b0dfa" ns2:_="" ns3:_="">
    <xsd:import namespace="7abcf129-c03f-4502-9fd1-efb8eaee15a1"/>
    <xsd:import namespace="1c9f4e09-3eb0-4059-98e3-c79d96c81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cf129-c03f-4502-9fd1-efb8eaee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f4e09-3eb0-4059-98e3-c79d96c816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E4B33-0D1E-420D-AF22-88A4AB6534C3}">
  <ds:schemaRefs>
    <ds:schemaRef ds:uri="http://purl.org/dc/elements/1.1/"/>
    <ds:schemaRef ds:uri="http://schemas.microsoft.com/office/2006/metadata/properties"/>
    <ds:schemaRef ds:uri="7abcf129-c03f-4502-9fd1-efb8eaee15a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c9f4e09-3eb0-4059-98e3-c79d96c81650"/>
    <ds:schemaRef ds:uri="http://www.w3.org/XML/1998/namespace"/>
    <ds:schemaRef ds:uri="http://purl.org/dc/dcmitype/"/>
  </ds:schemaRefs>
</ds:datastoreItem>
</file>

<file path=customXml/itemProps2.xml><?xml version="1.0" encoding="utf-8"?>
<ds:datastoreItem xmlns:ds="http://schemas.openxmlformats.org/officeDocument/2006/customXml" ds:itemID="{86D0A662-A346-4682-BB58-AECB776362D4}">
  <ds:schemaRefs>
    <ds:schemaRef ds:uri="http://schemas.microsoft.com/sharepoint/v3/contenttype/forms"/>
  </ds:schemaRefs>
</ds:datastoreItem>
</file>

<file path=customXml/itemProps3.xml><?xml version="1.0" encoding="utf-8"?>
<ds:datastoreItem xmlns:ds="http://schemas.openxmlformats.org/officeDocument/2006/customXml" ds:itemID="{B679CE0F-AB10-49F9-ADC2-5A772C6CF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cf129-c03f-4502-9fd1-efb8eaee15a1"/>
    <ds:schemaRef ds:uri="1c9f4e09-3eb0-4059-98e3-c79d96c81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8C7CF-8BB3-47FE-BA89-5027C9DA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2022-04-01T11:56:00Z</dcterms:created>
  <dcterms:modified xsi:type="dcterms:W3CDTF">2022-06-07T09:30:00Z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0x0101005D564AB7CA9AA44C9D31EB484A4147BB</vt:lpwstr>
  </property>
</Properties>
</file>